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69" w:rsidRDefault="00DF4269" w:rsidP="00DF4269">
      <w:pPr>
        <w:keepNext/>
        <w:keepLines/>
        <w:widowControl/>
        <w:suppressLineNumbers/>
        <w:suppressAutoHyphens/>
        <w:topLinePunct/>
        <w:spacing w:line="600" w:lineRule="exact"/>
        <w:jc w:val="center"/>
        <w:rPr>
          <w:rFonts w:ascii="方正小标宋简体" w:eastAsia="方正小标宋简体"/>
          <w:bCs/>
          <w:color w:val="000000"/>
          <w:sz w:val="44"/>
          <w:szCs w:val="44"/>
        </w:rPr>
      </w:pPr>
      <w:r w:rsidRPr="00DF4269">
        <w:rPr>
          <w:rStyle w:val="a8"/>
          <w:rFonts w:ascii="方正小标宋简体" w:eastAsia="方正小标宋简体" w:hint="eastAsia"/>
          <w:b w:val="0"/>
          <w:color w:val="000000"/>
          <w:sz w:val="44"/>
          <w:szCs w:val="44"/>
        </w:rPr>
        <w:t>内蒙古自治区公路工程</w:t>
      </w:r>
      <w:r w:rsidRPr="00DF4269">
        <w:rPr>
          <w:rFonts w:ascii="方正小标宋简体" w:eastAsia="方正小标宋简体" w:hint="eastAsia"/>
          <w:bCs/>
          <w:color w:val="000000"/>
          <w:sz w:val="44"/>
          <w:szCs w:val="44"/>
        </w:rPr>
        <w:t>施工企业</w:t>
      </w:r>
    </w:p>
    <w:p w:rsidR="00DF4269" w:rsidRPr="00DF4269" w:rsidRDefault="00F57BDF" w:rsidP="00DF4269">
      <w:pPr>
        <w:keepNext/>
        <w:keepLines/>
        <w:widowControl/>
        <w:suppressLineNumbers/>
        <w:suppressAutoHyphens/>
        <w:topLinePunct/>
        <w:spacing w:line="600" w:lineRule="exact"/>
        <w:jc w:val="center"/>
        <w:rPr>
          <w:rStyle w:val="a8"/>
          <w:rFonts w:ascii="方正小标宋简体" w:eastAsia="方正小标宋简体"/>
          <w:b w:val="0"/>
          <w:color w:val="000000"/>
          <w:sz w:val="44"/>
          <w:szCs w:val="44"/>
        </w:rPr>
      </w:pPr>
      <w:r>
        <w:rPr>
          <w:rStyle w:val="a8"/>
          <w:rFonts w:ascii="方正小标宋简体" w:eastAsia="方正小标宋简体" w:hint="eastAsia"/>
          <w:b w:val="0"/>
          <w:color w:val="000000"/>
          <w:sz w:val="44"/>
          <w:szCs w:val="44"/>
        </w:rPr>
        <w:t>信用评价</w:t>
      </w:r>
      <w:r w:rsidR="00DF4269" w:rsidRPr="00DF4269">
        <w:rPr>
          <w:rStyle w:val="a8"/>
          <w:rFonts w:ascii="方正小标宋简体" w:eastAsia="方正小标宋简体" w:hint="eastAsia"/>
          <w:b w:val="0"/>
          <w:color w:val="000000"/>
          <w:sz w:val="44"/>
          <w:szCs w:val="44"/>
        </w:rPr>
        <w:t>实施细则</w:t>
      </w:r>
    </w:p>
    <w:p w:rsidR="00863FB9" w:rsidRDefault="00863FB9" w:rsidP="00DF4269">
      <w:pPr>
        <w:keepNext/>
        <w:keepLines/>
        <w:widowControl/>
        <w:suppressLineNumbers/>
        <w:suppressAutoHyphens/>
        <w:topLinePunct/>
        <w:spacing w:line="600" w:lineRule="exact"/>
        <w:ind w:firstLineChars="200" w:firstLine="640"/>
        <w:rPr>
          <w:rFonts w:ascii="仿宋_GB2312" w:eastAsia="仿宋_GB2312" w:hint="eastAsia"/>
          <w:bCs/>
          <w:color w:val="000000"/>
          <w:sz w:val="32"/>
          <w:szCs w:val="32"/>
        </w:rPr>
      </w:pP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color w:val="000000"/>
          <w:sz w:val="32"/>
          <w:szCs w:val="32"/>
        </w:rPr>
      </w:pPr>
      <w:r w:rsidRPr="00DF4269">
        <w:rPr>
          <w:rFonts w:ascii="仿宋_GB2312" w:eastAsia="仿宋_GB2312" w:hint="eastAsia"/>
          <w:bCs/>
          <w:color w:val="000000"/>
          <w:sz w:val="32"/>
          <w:szCs w:val="32"/>
        </w:rPr>
        <w:t>第一条</w:t>
      </w:r>
      <w:r w:rsidRPr="00DF4269">
        <w:rPr>
          <w:rFonts w:ascii="仿宋_GB2312" w:eastAsia="仿宋_GB2312" w:hint="eastAsia"/>
          <w:color w:val="000000"/>
          <w:sz w:val="32"/>
          <w:szCs w:val="32"/>
        </w:rPr>
        <w:t xml:space="preserve">  为</w:t>
      </w:r>
      <w:r w:rsidRPr="00DF4269">
        <w:rPr>
          <w:rFonts w:ascii="仿宋_GB2312" w:eastAsia="仿宋_GB2312" w:hAnsi="宋体" w:hint="eastAsia"/>
          <w:sz w:val="32"/>
          <w:szCs w:val="32"/>
        </w:rPr>
        <w:t>规范</w:t>
      </w:r>
      <w:r w:rsidR="00D41002">
        <w:rPr>
          <w:rFonts w:ascii="仿宋_GB2312" w:eastAsia="仿宋_GB2312" w:hAnsi="宋体" w:hint="eastAsia"/>
          <w:sz w:val="32"/>
          <w:szCs w:val="32"/>
        </w:rPr>
        <w:t>我区</w:t>
      </w:r>
      <w:r w:rsidRPr="00DF4269">
        <w:rPr>
          <w:rFonts w:ascii="仿宋_GB2312" w:eastAsia="仿宋_GB2312" w:hAnsi="宋体" w:hint="eastAsia"/>
          <w:sz w:val="32"/>
          <w:szCs w:val="32"/>
        </w:rPr>
        <w:t>公路施工企业信用评价工作，统一</w:t>
      </w:r>
      <w:r w:rsidR="00D41002">
        <w:rPr>
          <w:rFonts w:ascii="仿宋_GB2312" w:eastAsia="仿宋_GB2312" w:hAnsi="宋体" w:hint="eastAsia"/>
          <w:sz w:val="32"/>
          <w:szCs w:val="32"/>
        </w:rPr>
        <w:t>评定</w:t>
      </w:r>
      <w:r w:rsidRPr="00DF4269">
        <w:rPr>
          <w:rFonts w:ascii="仿宋_GB2312" w:eastAsia="仿宋_GB2312" w:hAnsi="宋体" w:hint="eastAsia"/>
          <w:sz w:val="32"/>
          <w:szCs w:val="32"/>
        </w:rPr>
        <w:t>方法和标准，</w:t>
      </w:r>
      <w:r w:rsidR="00D41002" w:rsidRPr="00D41002">
        <w:rPr>
          <w:rFonts w:ascii="仿宋_GB2312" w:eastAsia="仿宋_GB2312" w:hAnsi="宋体" w:hint="eastAsia"/>
          <w:sz w:val="32"/>
          <w:szCs w:val="32"/>
        </w:rPr>
        <w:t>增强公路</w:t>
      </w:r>
      <w:r w:rsidR="00D41002">
        <w:rPr>
          <w:rFonts w:ascii="仿宋_GB2312" w:eastAsia="仿宋_GB2312" w:hAnsi="宋体" w:hint="eastAsia"/>
          <w:sz w:val="32"/>
          <w:szCs w:val="32"/>
        </w:rPr>
        <w:t>施工</w:t>
      </w:r>
      <w:r w:rsidR="00D41002" w:rsidRPr="00D41002">
        <w:rPr>
          <w:rFonts w:ascii="仿宋_GB2312" w:eastAsia="仿宋_GB2312" w:hAnsi="宋体" w:hint="eastAsia"/>
          <w:sz w:val="32"/>
          <w:szCs w:val="32"/>
        </w:rPr>
        <w:t>企业诚信履约意识，促进行业自律，</w:t>
      </w:r>
      <w:r w:rsidR="006662FC">
        <w:rPr>
          <w:rFonts w:ascii="仿宋_GB2312" w:eastAsia="仿宋_GB2312" w:hint="eastAsia"/>
          <w:sz w:val="32"/>
          <w:szCs w:val="32"/>
        </w:rPr>
        <w:t>根据《中华人民共和国公路法》、</w:t>
      </w:r>
      <w:r w:rsidR="006662FC" w:rsidRPr="00CD3513">
        <w:rPr>
          <w:rFonts w:ascii="仿宋_GB2312" w:eastAsia="仿宋_GB2312" w:hAnsi="仿宋" w:hint="eastAsia"/>
          <w:sz w:val="32"/>
          <w:szCs w:val="32"/>
        </w:rPr>
        <w:t>《建设工程质量管理条例》、</w:t>
      </w:r>
      <w:r w:rsidR="00B5735A" w:rsidRPr="00E93016">
        <w:rPr>
          <w:rFonts w:ascii="仿宋_GB2312" w:eastAsia="仿宋_GB2312" w:hAnsi="仿宋" w:hint="eastAsia"/>
          <w:sz w:val="32"/>
          <w:szCs w:val="32"/>
        </w:rPr>
        <w:t>《内蒙古自治区公路工程质量监督条例》、交通运输部</w:t>
      </w:r>
      <w:r w:rsidR="006662FC" w:rsidRPr="00E93016">
        <w:rPr>
          <w:rFonts w:ascii="仿宋_GB2312" w:eastAsia="仿宋_GB2312" w:hAnsi="仿宋" w:hint="eastAsia"/>
          <w:sz w:val="32"/>
          <w:szCs w:val="32"/>
        </w:rPr>
        <w:t>《公路建设</w:t>
      </w:r>
      <w:r w:rsidR="006662FC">
        <w:rPr>
          <w:rFonts w:ascii="仿宋_GB2312" w:eastAsia="仿宋_GB2312" w:hint="eastAsia"/>
          <w:sz w:val="32"/>
          <w:szCs w:val="32"/>
        </w:rPr>
        <w:t>市场管理办法》、</w:t>
      </w:r>
      <w:r w:rsidR="006662FC" w:rsidRPr="00CD3513">
        <w:rPr>
          <w:rFonts w:ascii="仿宋_GB2312" w:eastAsia="仿宋_GB2312" w:hAnsi="仿宋" w:hint="eastAsia"/>
          <w:sz w:val="32"/>
          <w:szCs w:val="32"/>
        </w:rPr>
        <w:t>《关于建立公路建设市场信用体系的指导意见》</w:t>
      </w:r>
      <w:r w:rsidR="006662FC">
        <w:rPr>
          <w:rFonts w:ascii="仿宋_GB2312" w:eastAsia="仿宋_GB2312" w:hint="eastAsia"/>
          <w:sz w:val="32"/>
          <w:szCs w:val="32"/>
        </w:rPr>
        <w:t>和《公路施工企业信用评价规则》，</w:t>
      </w:r>
      <w:r w:rsidR="001D6E47">
        <w:rPr>
          <w:rFonts w:ascii="仿宋_GB2312" w:eastAsia="仿宋_GB2312" w:hint="eastAsia"/>
          <w:color w:val="000000"/>
          <w:sz w:val="32"/>
          <w:szCs w:val="32"/>
        </w:rPr>
        <w:t>结合我区公路</w:t>
      </w:r>
      <w:r w:rsidR="002647FE">
        <w:rPr>
          <w:rFonts w:ascii="仿宋_GB2312" w:eastAsia="仿宋_GB2312" w:hint="eastAsia"/>
          <w:color w:val="000000"/>
          <w:sz w:val="32"/>
          <w:szCs w:val="32"/>
        </w:rPr>
        <w:t>建设市场</w:t>
      </w:r>
      <w:r w:rsidRPr="00DF4269">
        <w:rPr>
          <w:rFonts w:ascii="仿宋_GB2312" w:eastAsia="仿宋_GB2312" w:hint="eastAsia"/>
          <w:color w:val="000000"/>
          <w:sz w:val="32"/>
          <w:szCs w:val="32"/>
        </w:rPr>
        <w:t>实际，</w:t>
      </w:r>
      <w:r w:rsidRPr="00DF4269">
        <w:rPr>
          <w:rFonts w:ascii="仿宋_GB2312" w:eastAsia="仿宋_GB2312" w:hAnsi="宋体" w:hint="eastAsia"/>
          <w:sz w:val="32"/>
          <w:szCs w:val="32"/>
        </w:rPr>
        <w:t>制定本实施细则。</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color w:val="000000"/>
          <w:sz w:val="32"/>
          <w:szCs w:val="32"/>
        </w:rPr>
      </w:pPr>
      <w:r w:rsidRPr="00DF4269">
        <w:rPr>
          <w:rFonts w:ascii="仿宋_GB2312" w:eastAsia="仿宋_GB2312" w:hint="eastAsia"/>
          <w:bCs/>
          <w:color w:val="000000"/>
          <w:sz w:val="32"/>
          <w:szCs w:val="32"/>
        </w:rPr>
        <w:t>第二条</w:t>
      </w:r>
      <w:r w:rsidRPr="00DF4269">
        <w:rPr>
          <w:rFonts w:ascii="仿宋_GB2312" w:eastAsia="仿宋_GB2312" w:hint="eastAsia"/>
          <w:color w:val="000000"/>
          <w:sz w:val="32"/>
          <w:szCs w:val="32"/>
        </w:rPr>
        <w:t xml:space="preserve">  </w:t>
      </w:r>
      <w:r w:rsidRPr="00DF4269">
        <w:rPr>
          <w:rFonts w:ascii="仿宋_GB2312" w:eastAsia="仿宋_GB2312" w:hAnsi="宋体" w:hint="eastAsia"/>
          <w:sz w:val="32"/>
          <w:szCs w:val="32"/>
        </w:rPr>
        <w:t>本实施细则所称公路施工企业信用评价是指</w:t>
      </w:r>
      <w:r w:rsidR="00372F89">
        <w:rPr>
          <w:rFonts w:ascii="仿宋_GB2312" w:eastAsia="仿宋_GB2312" w:hAnsi="宋体" w:hint="eastAsia"/>
          <w:sz w:val="32"/>
          <w:szCs w:val="32"/>
        </w:rPr>
        <w:t>自治区交通运输厅</w:t>
      </w:r>
      <w:r w:rsidRPr="00DF4269">
        <w:rPr>
          <w:rFonts w:ascii="仿宋_GB2312" w:eastAsia="仿宋_GB2312" w:hAnsi="宋体" w:hint="eastAsia"/>
          <w:sz w:val="32"/>
          <w:szCs w:val="32"/>
        </w:rPr>
        <w:t>或其委托机构依据有关法律法规、标准规范、合同文件等，通过量化方式对具有公路施工资质的企业在</w:t>
      </w:r>
      <w:r w:rsidR="00372F89">
        <w:rPr>
          <w:rFonts w:ascii="仿宋_GB2312" w:eastAsia="仿宋_GB2312" w:hAnsi="宋体" w:hint="eastAsia"/>
          <w:sz w:val="32"/>
          <w:szCs w:val="32"/>
        </w:rPr>
        <w:t>我区</w:t>
      </w:r>
      <w:r w:rsidRPr="00DF4269">
        <w:rPr>
          <w:rFonts w:ascii="仿宋_GB2312" w:eastAsia="仿宋_GB2312" w:hAnsi="宋体" w:hint="eastAsia"/>
          <w:sz w:val="32"/>
          <w:szCs w:val="32"/>
        </w:rPr>
        <w:t>公路建设市场从业行为的评价。</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color w:val="000000"/>
          <w:sz w:val="32"/>
          <w:szCs w:val="32"/>
        </w:rPr>
      </w:pPr>
      <w:r w:rsidRPr="00DF4269">
        <w:rPr>
          <w:rFonts w:ascii="仿宋_GB2312" w:eastAsia="仿宋_GB2312" w:hint="eastAsia"/>
          <w:bCs/>
          <w:color w:val="000000"/>
          <w:sz w:val="32"/>
          <w:szCs w:val="32"/>
        </w:rPr>
        <w:t>第三条</w:t>
      </w:r>
      <w:r w:rsidRPr="00DF4269">
        <w:rPr>
          <w:rFonts w:ascii="仿宋_GB2312" w:eastAsia="仿宋_GB2312" w:hint="eastAsia"/>
          <w:color w:val="000000"/>
          <w:sz w:val="32"/>
          <w:szCs w:val="32"/>
        </w:rPr>
        <w:t xml:space="preserve">  信用评价的目的是通过对在我区从事</w:t>
      </w:r>
      <w:r w:rsidRPr="00DF4269">
        <w:rPr>
          <w:rFonts w:ascii="仿宋_GB2312" w:eastAsia="仿宋_GB2312" w:hAnsi="宋体" w:hint="eastAsia"/>
          <w:sz w:val="32"/>
          <w:szCs w:val="32"/>
        </w:rPr>
        <w:t>公路</w:t>
      </w:r>
      <w:r w:rsidR="00F84CD2">
        <w:rPr>
          <w:rFonts w:ascii="仿宋_GB2312" w:eastAsia="仿宋_GB2312" w:hAnsi="宋体" w:hint="eastAsia"/>
          <w:sz w:val="32"/>
          <w:szCs w:val="32"/>
        </w:rPr>
        <w:t>建设的</w:t>
      </w:r>
      <w:r w:rsidRPr="00DF4269">
        <w:rPr>
          <w:rFonts w:ascii="仿宋_GB2312" w:eastAsia="仿宋_GB2312" w:hAnsi="宋体" w:hint="eastAsia"/>
          <w:sz w:val="32"/>
          <w:szCs w:val="32"/>
        </w:rPr>
        <w:t>施工企业</w:t>
      </w:r>
      <w:r w:rsidRPr="00DF4269">
        <w:rPr>
          <w:rFonts w:ascii="仿宋_GB2312" w:eastAsia="仿宋_GB2312" w:hint="eastAsia"/>
          <w:color w:val="000000"/>
          <w:sz w:val="32"/>
          <w:szCs w:val="32"/>
        </w:rPr>
        <w:t>信用评价，进一步规范</w:t>
      </w:r>
      <w:r w:rsidRPr="00DF4269">
        <w:rPr>
          <w:rFonts w:ascii="仿宋_GB2312" w:eastAsia="仿宋_GB2312" w:hAnsi="宋体" w:hint="eastAsia"/>
          <w:sz w:val="32"/>
          <w:szCs w:val="32"/>
        </w:rPr>
        <w:t>公路施工企业在公路建设市场的从业行为</w:t>
      </w:r>
      <w:r w:rsidRPr="00DF4269">
        <w:rPr>
          <w:rFonts w:ascii="仿宋_GB2312" w:eastAsia="仿宋_GB2312" w:hint="eastAsia"/>
          <w:color w:val="000000"/>
          <w:sz w:val="32"/>
          <w:szCs w:val="32"/>
        </w:rPr>
        <w:t>，加强行业自律和社会监督，维护统一开放、竞争有序的公路工程建设市场秩序，加快推进建设市场信用体系建设，提高</w:t>
      </w:r>
      <w:r w:rsidRPr="00DF4269">
        <w:rPr>
          <w:rFonts w:ascii="仿宋_GB2312" w:eastAsia="仿宋_GB2312" w:hAnsi="宋体" w:hint="eastAsia"/>
          <w:sz w:val="32"/>
          <w:szCs w:val="32"/>
        </w:rPr>
        <w:t>公路施工企业的</w:t>
      </w:r>
      <w:r w:rsidRPr="00DF4269">
        <w:rPr>
          <w:rFonts w:ascii="仿宋_GB2312" w:eastAsia="仿宋_GB2312" w:hint="eastAsia"/>
          <w:color w:val="000000"/>
          <w:sz w:val="32"/>
          <w:szCs w:val="32"/>
        </w:rPr>
        <w:t>诚信意识，营造诚实守信的市场环境，促进公路建设又好又快发展。</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color w:val="000000"/>
          <w:sz w:val="32"/>
          <w:szCs w:val="32"/>
        </w:rPr>
      </w:pPr>
      <w:r w:rsidRPr="00DF4269">
        <w:rPr>
          <w:rFonts w:ascii="仿宋_GB2312" w:eastAsia="仿宋_GB2312" w:hint="eastAsia"/>
          <w:bCs/>
          <w:color w:val="000000"/>
          <w:sz w:val="32"/>
          <w:szCs w:val="32"/>
        </w:rPr>
        <w:t>第四条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公路施工企业信用评价遵循公平、公正、公开的原则，评价结果实行签认和公示、公告制度。</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color w:val="000000"/>
          <w:sz w:val="32"/>
          <w:szCs w:val="32"/>
        </w:rPr>
      </w:pPr>
      <w:r w:rsidRPr="00DF4269">
        <w:rPr>
          <w:rFonts w:ascii="仿宋_GB2312" w:eastAsia="仿宋_GB2312" w:hint="eastAsia"/>
          <w:bCs/>
          <w:color w:val="000000"/>
          <w:sz w:val="32"/>
          <w:szCs w:val="32"/>
        </w:rPr>
        <w:lastRenderedPageBreak/>
        <w:t>第五条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信用评价管理工作实行统一管理、分级负责。</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sz w:val="32"/>
          <w:szCs w:val="32"/>
        </w:rPr>
      </w:pPr>
      <w:r w:rsidRPr="00DF4269">
        <w:rPr>
          <w:rFonts w:ascii="仿宋_GB2312" w:eastAsia="仿宋_GB2312" w:hint="eastAsia"/>
          <w:bCs/>
          <w:color w:val="000000"/>
          <w:sz w:val="32"/>
          <w:szCs w:val="32"/>
        </w:rPr>
        <w:t>第六条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自治区交通运输厅负责全区公路施工企业的信用评价管理工作。</w:t>
      </w:r>
      <w:r w:rsidRPr="00DF4269">
        <w:rPr>
          <w:rFonts w:ascii="仿宋_GB2312" w:eastAsia="仿宋_GB2312" w:hAnsi="宋体" w:hint="eastAsia"/>
          <w:sz w:val="32"/>
          <w:szCs w:val="32"/>
        </w:rPr>
        <w:t>主要职责是：</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sz w:val="32"/>
          <w:szCs w:val="32"/>
        </w:rPr>
      </w:pPr>
      <w:r w:rsidRPr="00DF4269">
        <w:rPr>
          <w:rFonts w:ascii="仿宋_GB2312" w:eastAsia="仿宋_GB2312" w:hAnsi="宋体" w:hint="eastAsia"/>
          <w:sz w:val="32"/>
          <w:szCs w:val="32"/>
        </w:rPr>
        <w:t>（一）</w:t>
      </w:r>
      <w:r w:rsidRPr="00DF4269">
        <w:rPr>
          <w:rFonts w:ascii="仿宋_GB2312" w:eastAsia="仿宋_GB2312" w:hAnsi="宋体" w:cs="Arial" w:hint="eastAsia"/>
          <w:sz w:val="32"/>
          <w:szCs w:val="32"/>
        </w:rPr>
        <w:t>宣传贯彻交通运输部有关</w:t>
      </w:r>
      <w:r w:rsidRPr="00DF4269">
        <w:rPr>
          <w:rFonts w:ascii="仿宋_GB2312" w:eastAsia="仿宋_GB2312" w:hAnsi="宋体" w:hint="eastAsia"/>
          <w:bCs/>
          <w:color w:val="000000"/>
          <w:sz w:val="32"/>
          <w:szCs w:val="32"/>
        </w:rPr>
        <w:t>公路施工企业信用评价</w:t>
      </w:r>
      <w:r w:rsidRPr="00DF4269">
        <w:rPr>
          <w:rFonts w:ascii="仿宋_GB2312" w:eastAsia="仿宋_GB2312" w:hAnsi="宋体" w:cs="Arial" w:hint="eastAsia"/>
          <w:sz w:val="32"/>
          <w:szCs w:val="32"/>
        </w:rPr>
        <w:t>的规章，</w:t>
      </w:r>
      <w:r w:rsidRPr="00DF4269">
        <w:rPr>
          <w:rFonts w:ascii="仿宋_GB2312" w:eastAsia="仿宋_GB2312" w:hAnsi="宋体" w:hint="eastAsia"/>
          <w:sz w:val="32"/>
          <w:szCs w:val="32"/>
        </w:rPr>
        <w:t>结合自治区的实际情况，制定自治区</w:t>
      </w:r>
      <w:r w:rsidRPr="00DF4269">
        <w:rPr>
          <w:rFonts w:ascii="仿宋_GB2312" w:eastAsia="仿宋_GB2312" w:hAnsi="宋体" w:hint="eastAsia"/>
          <w:bCs/>
          <w:color w:val="000000"/>
          <w:sz w:val="32"/>
          <w:szCs w:val="32"/>
        </w:rPr>
        <w:t>公路施工企业信用评价</w:t>
      </w:r>
      <w:r w:rsidRPr="00DF4269">
        <w:rPr>
          <w:rFonts w:ascii="仿宋_GB2312" w:eastAsia="仿宋_GB2312" w:hAnsi="宋体" w:hint="eastAsia"/>
          <w:sz w:val="32"/>
          <w:szCs w:val="32"/>
        </w:rPr>
        <w:t xml:space="preserve">实施细则和管理制度并组织实施； </w:t>
      </w:r>
    </w:p>
    <w:p w:rsid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hint="eastAsia"/>
          <w:bCs/>
          <w:color w:val="000000"/>
          <w:sz w:val="32"/>
          <w:szCs w:val="32"/>
        </w:rPr>
      </w:pPr>
      <w:r w:rsidRPr="00DF4269">
        <w:rPr>
          <w:rFonts w:ascii="仿宋_GB2312" w:eastAsia="仿宋_GB2312" w:hAnsi="宋体" w:hint="eastAsia"/>
          <w:sz w:val="32"/>
          <w:szCs w:val="32"/>
        </w:rPr>
        <w:t>（二）</w:t>
      </w:r>
      <w:r w:rsidRPr="00DF4269">
        <w:rPr>
          <w:rFonts w:ascii="仿宋_GB2312" w:eastAsia="仿宋_GB2312" w:hAnsi="宋体" w:hint="eastAsia"/>
          <w:bCs/>
          <w:color w:val="000000"/>
          <w:sz w:val="32"/>
          <w:szCs w:val="32"/>
        </w:rPr>
        <w:t>对在</w:t>
      </w:r>
      <w:r w:rsidR="00F131D1">
        <w:rPr>
          <w:rFonts w:ascii="仿宋_GB2312" w:eastAsia="仿宋_GB2312" w:hAnsi="宋体" w:hint="eastAsia"/>
          <w:bCs/>
          <w:color w:val="000000"/>
          <w:sz w:val="32"/>
          <w:szCs w:val="32"/>
        </w:rPr>
        <w:t>我区</w:t>
      </w:r>
      <w:r w:rsidRPr="00DF4269">
        <w:rPr>
          <w:rFonts w:ascii="仿宋_GB2312" w:eastAsia="仿宋_GB2312" w:hAnsi="宋体" w:hint="eastAsia"/>
          <w:bCs/>
          <w:color w:val="000000"/>
          <w:sz w:val="32"/>
          <w:szCs w:val="32"/>
        </w:rPr>
        <w:t>从业的公路施工企业进行省级综合评价</w:t>
      </w:r>
      <w:r w:rsidR="00F131D1">
        <w:rPr>
          <w:rFonts w:ascii="仿宋_GB2312" w:eastAsia="仿宋_GB2312" w:hAnsi="宋体" w:hint="eastAsia"/>
          <w:bCs/>
          <w:color w:val="000000"/>
          <w:sz w:val="32"/>
          <w:szCs w:val="32"/>
        </w:rPr>
        <w:t>；</w:t>
      </w:r>
    </w:p>
    <w:p w:rsidR="00F131D1" w:rsidRPr="00F131D1" w:rsidRDefault="00F131D1" w:rsidP="00F131D1">
      <w:pPr>
        <w:keepNext/>
        <w:keepLines/>
        <w:widowControl/>
        <w:suppressLineNumbers/>
        <w:suppressAutoHyphens/>
        <w:topLinePunct/>
        <w:spacing w:line="600" w:lineRule="exact"/>
        <w:ind w:firstLineChars="200" w:firstLine="640"/>
        <w:rPr>
          <w:rFonts w:ascii="仿宋_GB2312" w:eastAsia="仿宋_GB2312" w:hAnsi="宋体" w:hint="eastAsia"/>
          <w:bCs/>
          <w:color w:val="000000"/>
          <w:sz w:val="32"/>
          <w:szCs w:val="32"/>
        </w:rPr>
      </w:pPr>
      <w:r w:rsidRPr="00F131D1">
        <w:rPr>
          <w:rFonts w:ascii="仿宋_GB2312" w:eastAsia="仿宋_GB2312" w:hAnsi="宋体" w:hint="eastAsia"/>
          <w:bCs/>
          <w:color w:val="000000"/>
          <w:sz w:val="32"/>
          <w:szCs w:val="32"/>
        </w:rPr>
        <w:t>（三）指导我区公路</w:t>
      </w:r>
      <w:r>
        <w:rPr>
          <w:rFonts w:ascii="仿宋_GB2312" w:eastAsia="仿宋_GB2312" w:hAnsi="宋体" w:hint="eastAsia"/>
          <w:bCs/>
          <w:color w:val="000000"/>
          <w:sz w:val="32"/>
          <w:szCs w:val="32"/>
        </w:rPr>
        <w:t>施工</w:t>
      </w:r>
      <w:r w:rsidRPr="00F131D1">
        <w:rPr>
          <w:rFonts w:ascii="仿宋_GB2312" w:eastAsia="仿宋_GB2312" w:hAnsi="宋体" w:hint="eastAsia"/>
          <w:bCs/>
          <w:color w:val="000000"/>
          <w:sz w:val="32"/>
          <w:szCs w:val="32"/>
        </w:rPr>
        <w:t>企业信用评价相关部门、机构的管理工作；</w:t>
      </w:r>
    </w:p>
    <w:p w:rsidR="00F131D1" w:rsidRPr="00DF4269" w:rsidRDefault="00F131D1" w:rsidP="00F131D1">
      <w:pPr>
        <w:keepNext/>
        <w:keepLines/>
        <w:widowControl/>
        <w:suppressLineNumbers/>
        <w:suppressAutoHyphens/>
        <w:topLinePunct/>
        <w:spacing w:line="600" w:lineRule="exact"/>
        <w:ind w:firstLineChars="200" w:firstLine="640"/>
        <w:rPr>
          <w:rFonts w:ascii="仿宋_GB2312" w:eastAsia="仿宋_GB2312" w:hAnsi="宋体"/>
          <w:bCs/>
          <w:color w:val="000000"/>
          <w:sz w:val="32"/>
          <w:szCs w:val="32"/>
        </w:rPr>
      </w:pPr>
      <w:r w:rsidRPr="00F131D1">
        <w:rPr>
          <w:rFonts w:ascii="仿宋_GB2312" w:eastAsia="仿宋_GB2312" w:hAnsi="宋体" w:hint="eastAsia"/>
          <w:bCs/>
          <w:color w:val="000000"/>
          <w:sz w:val="32"/>
          <w:szCs w:val="32"/>
        </w:rPr>
        <w:t>（四）按照交通运输部要求完成信用评价的其他工作。</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cs="Arial"/>
          <w:sz w:val="32"/>
          <w:szCs w:val="32"/>
        </w:rPr>
      </w:pPr>
      <w:r w:rsidRPr="00DF4269">
        <w:rPr>
          <w:rFonts w:ascii="仿宋_GB2312" w:eastAsia="仿宋_GB2312" w:hAnsi="宋体" w:cs="Arial" w:hint="eastAsia"/>
          <w:bCs/>
          <w:smallCaps/>
          <w:sz w:val="32"/>
          <w:szCs w:val="32"/>
        </w:rPr>
        <w:t>第七条</w:t>
      </w:r>
      <w:r w:rsidRPr="00DF4269">
        <w:rPr>
          <w:rFonts w:ascii="仿宋_GB2312" w:eastAsia="仿宋_GB2312" w:hint="eastAsia"/>
          <w:color w:val="000000"/>
          <w:sz w:val="32"/>
          <w:szCs w:val="32"/>
        </w:rPr>
        <w:t xml:space="preserve">  盟市</w:t>
      </w:r>
      <w:r w:rsidRPr="00DF4269">
        <w:rPr>
          <w:rFonts w:ascii="仿宋_GB2312" w:eastAsia="仿宋_GB2312" w:hAnsi="宋体" w:cs="Arial" w:hint="eastAsia"/>
          <w:sz w:val="32"/>
          <w:szCs w:val="32"/>
        </w:rPr>
        <w:t>交通运输局</w:t>
      </w:r>
      <w:r w:rsidR="00711947">
        <w:rPr>
          <w:rFonts w:ascii="仿宋_GB2312" w:eastAsia="仿宋_GB2312" w:hAnsi="宋体" w:cs="Arial" w:hint="eastAsia"/>
          <w:sz w:val="32"/>
          <w:szCs w:val="32"/>
        </w:rPr>
        <w:t>、</w:t>
      </w:r>
      <w:r w:rsidRPr="00DF4269">
        <w:rPr>
          <w:rFonts w:ascii="仿宋_GB2312" w:eastAsia="仿宋_GB2312" w:hAnsi="宋体" w:cs="Arial" w:hint="eastAsia"/>
          <w:sz w:val="32"/>
          <w:szCs w:val="32"/>
        </w:rPr>
        <w:t>内蒙古高等级公路建设开发有限责任公司</w:t>
      </w:r>
      <w:r w:rsidR="00711947" w:rsidRPr="00711947">
        <w:rPr>
          <w:rFonts w:ascii="仿宋_GB2312" w:eastAsia="仿宋_GB2312" w:hAnsi="宋体" w:cs="Arial" w:hint="eastAsia"/>
          <w:sz w:val="32"/>
          <w:szCs w:val="32"/>
        </w:rPr>
        <w:t>、</w:t>
      </w:r>
      <w:r w:rsidR="00711947" w:rsidRPr="00711947">
        <w:rPr>
          <w:rFonts w:ascii="仿宋_GB2312" w:eastAsia="仿宋_GB2312" w:hAnsi="仿宋" w:cs="Arial" w:hint="eastAsia"/>
          <w:sz w:val="32"/>
          <w:szCs w:val="32"/>
        </w:rPr>
        <w:t>内蒙古公路交通投资发展有限公司</w:t>
      </w:r>
      <w:r w:rsidRPr="00DF4269">
        <w:rPr>
          <w:rFonts w:ascii="仿宋_GB2312" w:eastAsia="仿宋_GB2312" w:hAnsi="宋体" w:cs="Arial" w:hint="eastAsia"/>
          <w:sz w:val="32"/>
          <w:szCs w:val="32"/>
        </w:rPr>
        <w:t>根据项目管理权限具体负责：</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cs="Arial"/>
          <w:sz w:val="32"/>
          <w:szCs w:val="32"/>
        </w:rPr>
      </w:pPr>
      <w:r w:rsidRPr="00DF4269">
        <w:rPr>
          <w:rFonts w:ascii="仿宋_GB2312" w:eastAsia="仿宋_GB2312" w:hAnsi="宋体" w:cs="Arial" w:hint="eastAsia"/>
          <w:sz w:val="32"/>
          <w:szCs w:val="32"/>
        </w:rPr>
        <w:t>（一）督促辖区内</w:t>
      </w:r>
      <w:r w:rsidRPr="00DF4269">
        <w:rPr>
          <w:rFonts w:ascii="仿宋_GB2312" w:eastAsia="仿宋_GB2312" w:hAnsi="宋体" w:hint="eastAsia"/>
          <w:sz w:val="32"/>
          <w:szCs w:val="32"/>
        </w:rPr>
        <w:t>公路项目建设</w:t>
      </w:r>
      <w:r w:rsidR="00AF5CC6">
        <w:rPr>
          <w:rFonts w:ascii="仿宋_GB2312" w:eastAsia="仿宋_GB2312" w:hAnsi="宋体" w:hint="eastAsia"/>
          <w:sz w:val="32"/>
          <w:szCs w:val="32"/>
        </w:rPr>
        <w:t>管理</w:t>
      </w:r>
      <w:r w:rsidRPr="00DF4269">
        <w:rPr>
          <w:rFonts w:ascii="仿宋_GB2312" w:eastAsia="仿宋_GB2312" w:hAnsi="宋体" w:hint="eastAsia"/>
          <w:sz w:val="32"/>
          <w:szCs w:val="32"/>
        </w:rPr>
        <w:t>单位，对</w:t>
      </w:r>
      <w:r w:rsidRPr="00DF4269">
        <w:rPr>
          <w:rFonts w:ascii="仿宋_GB2312" w:eastAsia="仿宋_GB2312" w:hAnsi="宋体" w:hint="eastAsia"/>
          <w:bCs/>
          <w:color w:val="000000"/>
          <w:sz w:val="32"/>
          <w:szCs w:val="32"/>
        </w:rPr>
        <w:t>公路施工企业</w:t>
      </w:r>
      <w:r w:rsidRPr="00DF4269">
        <w:rPr>
          <w:rFonts w:ascii="仿宋_GB2312" w:eastAsia="仿宋_GB2312" w:hAnsi="宋体" w:cs="Arial" w:hint="eastAsia"/>
          <w:sz w:val="32"/>
          <w:szCs w:val="32"/>
        </w:rPr>
        <w:t>做好</w:t>
      </w:r>
      <w:r w:rsidRPr="00DF4269">
        <w:rPr>
          <w:rFonts w:ascii="仿宋_GB2312" w:eastAsia="仿宋_GB2312" w:hAnsi="宋体" w:hint="eastAsia"/>
          <w:bCs/>
          <w:color w:val="000000"/>
          <w:sz w:val="32"/>
          <w:szCs w:val="32"/>
        </w:rPr>
        <w:t>投标行为评价和履约行为评价；</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cs="Arial"/>
          <w:sz w:val="32"/>
          <w:szCs w:val="32"/>
        </w:rPr>
      </w:pPr>
      <w:r w:rsidRPr="00DF4269">
        <w:rPr>
          <w:rFonts w:ascii="仿宋_GB2312" w:eastAsia="仿宋_GB2312" w:hAnsi="宋体" w:cs="Arial" w:hint="eastAsia"/>
          <w:sz w:val="32"/>
          <w:szCs w:val="32"/>
        </w:rPr>
        <w:t>（二）对辖区内</w:t>
      </w:r>
      <w:r w:rsidRPr="00DF4269">
        <w:rPr>
          <w:rFonts w:ascii="仿宋_GB2312" w:eastAsia="仿宋_GB2312" w:hAnsi="宋体" w:hint="eastAsia"/>
          <w:bCs/>
          <w:color w:val="000000"/>
          <w:sz w:val="32"/>
          <w:szCs w:val="32"/>
        </w:rPr>
        <w:t>公路施工企业的其他行为进行评价；</w:t>
      </w:r>
    </w:p>
    <w:p w:rsid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cs="Arial" w:hint="eastAsia"/>
          <w:sz w:val="32"/>
          <w:szCs w:val="32"/>
        </w:rPr>
      </w:pPr>
      <w:r w:rsidRPr="00DF4269">
        <w:rPr>
          <w:rFonts w:ascii="仿宋_GB2312" w:eastAsia="仿宋_GB2312" w:hAnsi="宋体" w:cs="Arial" w:hint="eastAsia"/>
          <w:sz w:val="32"/>
          <w:szCs w:val="32"/>
        </w:rPr>
        <w:t>（三）</w:t>
      </w:r>
      <w:r w:rsidR="00777737" w:rsidRPr="00777737">
        <w:rPr>
          <w:rFonts w:ascii="仿宋_GB2312" w:eastAsia="仿宋_GB2312" w:hAnsi="宋体" w:cs="Arial" w:hint="eastAsia"/>
          <w:sz w:val="32"/>
          <w:szCs w:val="32"/>
        </w:rPr>
        <w:t>审核辖区内项目建设管理单位填报的所有信用评价数据、表格、台账、依据，将评价结果报自治区交通运输厅；</w:t>
      </w:r>
    </w:p>
    <w:p w:rsidR="00777737" w:rsidRPr="00DF4269" w:rsidRDefault="00777737" w:rsidP="00777737">
      <w:pPr>
        <w:keepNext/>
        <w:keepLines/>
        <w:widowControl/>
        <w:suppressLineNumbers/>
        <w:suppressAutoHyphens/>
        <w:topLinePunct/>
        <w:spacing w:line="600" w:lineRule="exact"/>
        <w:ind w:firstLineChars="200" w:firstLine="640"/>
        <w:rPr>
          <w:rFonts w:ascii="仿宋_GB2312" w:eastAsia="仿宋_GB2312" w:hAnsi="宋体" w:cs="Arial"/>
          <w:sz w:val="32"/>
          <w:szCs w:val="32"/>
        </w:rPr>
      </w:pPr>
      <w:r w:rsidRPr="00777737">
        <w:rPr>
          <w:rFonts w:ascii="仿宋_GB2312" w:eastAsia="仿宋_GB2312" w:hAnsi="宋体" w:cs="Arial" w:hint="eastAsia"/>
          <w:sz w:val="32"/>
          <w:szCs w:val="32"/>
        </w:rPr>
        <w:t>（四）按照自治区交通运输厅要求完成信用评价的其他工作。</w:t>
      </w:r>
    </w:p>
    <w:p w:rsidR="00921096" w:rsidRPr="00921096" w:rsidRDefault="00DF4269" w:rsidP="00921096">
      <w:pPr>
        <w:keepNext/>
        <w:keepLines/>
        <w:widowControl/>
        <w:suppressLineNumbers/>
        <w:suppressAutoHyphens/>
        <w:topLinePunct/>
        <w:spacing w:line="600" w:lineRule="exact"/>
        <w:ind w:firstLineChars="200" w:firstLine="640"/>
        <w:rPr>
          <w:rFonts w:ascii="仿宋_GB2312" w:eastAsia="仿宋_GB2312" w:hAnsi="宋体" w:cs="Arial" w:hint="eastAsia"/>
          <w:sz w:val="32"/>
          <w:szCs w:val="32"/>
        </w:rPr>
      </w:pPr>
      <w:r w:rsidRPr="00DF4269">
        <w:rPr>
          <w:rFonts w:ascii="仿宋_GB2312" w:eastAsia="仿宋_GB2312" w:hAnsi="宋体" w:cs="Arial" w:hint="eastAsia"/>
          <w:bCs/>
          <w:smallCaps/>
          <w:sz w:val="32"/>
          <w:szCs w:val="32"/>
        </w:rPr>
        <w:t>第八条</w:t>
      </w:r>
      <w:r w:rsidRPr="00DF4269">
        <w:rPr>
          <w:rFonts w:ascii="仿宋_GB2312" w:eastAsia="仿宋_GB2312" w:hint="eastAsia"/>
          <w:color w:val="000000"/>
          <w:sz w:val="32"/>
          <w:szCs w:val="32"/>
        </w:rPr>
        <w:t xml:space="preserve">  </w:t>
      </w:r>
      <w:r w:rsidR="00921096" w:rsidRPr="00921096">
        <w:rPr>
          <w:rFonts w:ascii="仿宋_GB2312" w:eastAsia="仿宋_GB2312" w:hAnsi="宋体" w:cs="Arial" w:hint="eastAsia"/>
          <w:sz w:val="32"/>
          <w:szCs w:val="32"/>
        </w:rPr>
        <w:t>公路项目建设管理单位负责所建项目</w:t>
      </w:r>
      <w:r w:rsidR="00921096">
        <w:rPr>
          <w:rFonts w:ascii="仿宋_GB2312" w:eastAsia="仿宋_GB2312" w:hAnsi="宋体" w:cs="Arial" w:hint="eastAsia"/>
          <w:sz w:val="32"/>
          <w:szCs w:val="32"/>
        </w:rPr>
        <w:t>施工</w:t>
      </w:r>
      <w:r w:rsidR="00921096" w:rsidRPr="00921096">
        <w:rPr>
          <w:rFonts w:ascii="仿宋_GB2312" w:eastAsia="仿宋_GB2312" w:hAnsi="宋体" w:cs="Arial" w:hint="eastAsia"/>
          <w:sz w:val="32"/>
          <w:szCs w:val="32"/>
        </w:rPr>
        <w:t>企业的信用评价工作。主要职责是：</w:t>
      </w:r>
    </w:p>
    <w:p w:rsidR="00921096" w:rsidRPr="00921096" w:rsidRDefault="00921096" w:rsidP="00921096">
      <w:pPr>
        <w:keepNext/>
        <w:keepLines/>
        <w:widowControl/>
        <w:suppressLineNumbers/>
        <w:suppressAutoHyphens/>
        <w:topLinePunct/>
        <w:spacing w:line="600" w:lineRule="exact"/>
        <w:ind w:firstLineChars="200" w:firstLine="640"/>
        <w:rPr>
          <w:rFonts w:ascii="仿宋_GB2312" w:eastAsia="仿宋_GB2312" w:hAnsi="宋体" w:cs="Arial" w:hint="eastAsia"/>
          <w:sz w:val="32"/>
          <w:szCs w:val="32"/>
        </w:rPr>
      </w:pPr>
      <w:r w:rsidRPr="00921096">
        <w:rPr>
          <w:rFonts w:ascii="仿宋_GB2312" w:eastAsia="仿宋_GB2312" w:hAnsi="宋体" w:cs="Arial" w:hint="eastAsia"/>
          <w:sz w:val="32"/>
          <w:szCs w:val="32"/>
        </w:rPr>
        <w:lastRenderedPageBreak/>
        <w:t>（一）制定项目信用管理制度，建立企业信用管理档案，加强信用动态管理；</w:t>
      </w:r>
    </w:p>
    <w:p w:rsidR="00921096" w:rsidRPr="00921096" w:rsidRDefault="00921096" w:rsidP="00921096">
      <w:pPr>
        <w:keepNext/>
        <w:keepLines/>
        <w:widowControl/>
        <w:suppressLineNumbers/>
        <w:suppressAutoHyphens/>
        <w:topLinePunct/>
        <w:spacing w:line="600" w:lineRule="exact"/>
        <w:ind w:firstLineChars="200" w:firstLine="640"/>
        <w:rPr>
          <w:rFonts w:ascii="仿宋_GB2312" w:eastAsia="仿宋_GB2312" w:hAnsi="宋体" w:cs="Arial" w:hint="eastAsia"/>
          <w:sz w:val="32"/>
          <w:szCs w:val="32"/>
        </w:rPr>
      </w:pPr>
      <w:r w:rsidRPr="00921096">
        <w:rPr>
          <w:rFonts w:ascii="仿宋_GB2312" w:eastAsia="仿宋_GB2312" w:hAnsi="宋体" w:cs="Arial" w:hint="eastAsia"/>
          <w:sz w:val="32"/>
          <w:szCs w:val="32"/>
        </w:rPr>
        <w:t>（二）对公路</w:t>
      </w:r>
      <w:r>
        <w:rPr>
          <w:rFonts w:ascii="仿宋_GB2312" w:eastAsia="仿宋_GB2312" w:hAnsi="宋体" w:cs="Arial" w:hint="eastAsia"/>
          <w:sz w:val="32"/>
          <w:szCs w:val="32"/>
        </w:rPr>
        <w:t>施工</w:t>
      </w:r>
      <w:r w:rsidRPr="00921096">
        <w:rPr>
          <w:rFonts w:ascii="仿宋_GB2312" w:eastAsia="仿宋_GB2312" w:hAnsi="宋体" w:cs="Arial" w:hint="eastAsia"/>
          <w:sz w:val="32"/>
          <w:szCs w:val="32"/>
        </w:rPr>
        <w:t>企业进行投标行为评价和履约行为评价；</w:t>
      </w:r>
    </w:p>
    <w:p w:rsidR="00DF4269" w:rsidRPr="00DF4269" w:rsidRDefault="00921096" w:rsidP="00921096">
      <w:pPr>
        <w:keepNext/>
        <w:keepLines/>
        <w:widowControl/>
        <w:suppressLineNumbers/>
        <w:suppressAutoHyphens/>
        <w:topLinePunct/>
        <w:spacing w:line="600" w:lineRule="exact"/>
        <w:ind w:firstLineChars="200" w:firstLine="640"/>
        <w:rPr>
          <w:rFonts w:ascii="仿宋_GB2312" w:eastAsia="仿宋_GB2312" w:hAnsi="宋体" w:cs="Arial"/>
          <w:sz w:val="32"/>
          <w:szCs w:val="32"/>
        </w:rPr>
      </w:pPr>
      <w:r w:rsidRPr="00921096">
        <w:rPr>
          <w:rFonts w:ascii="仿宋_GB2312" w:eastAsia="仿宋_GB2312" w:hAnsi="宋体" w:cs="Arial" w:hint="eastAsia"/>
          <w:sz w:val="32"/>
          <w:szCs w:val="32"/>
        </w:rPr>
        <w:t>（三）按照项目管理的隶属关系将信用评价相关资料报送盟市交通运输局、内蒙古高等级公路建设开发有限责任公司、内蒙古公路交通投资发展有限公司。</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第九条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公路施工企业信用评价工作实行定期评价和动态评价相结合的方式。</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第十条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定期评价工作每年开展一次，对公路施工企业上一年度（</w:t>
      </w:r>
      <w:smartTag w:uri="urn:schemas-microsoft-com:office:smarttags" w:element="chsdate">
        <w:smartTagPr>
          <w:attr w:name="Year" w:val="2009"/>
          <w:attr w:name="Month" w:val="1"/>
          <w:attr w:name="Day" w:val="1"/>
          <w:attr w:name="IsLunarDate" w:val="False"/>
          <w:attr w:name="IsROCDate" w:val="False"/>
        </w:smartTagPr>
        <w:r w:rsidRPr="00DF4269">
          <w:rPr>
            <w:rFonts w:ascii="仿宋_GB2312" w:eastAsia="仿宋_GB2312" w:hAnsi="宋体" w:hint="eastAsia"/>
            <w:bCs/>
            <w:color w:val="000000"/>
            <w:sz w:val="32"/>
            <w:szCs w:val="32"/>
          </w:rPr>
          <w:t>1月1日</w:t>
        </w:r>
      </w:smartTag>
      <w:r w:rsidRPr="00DF4269">
        <w:rPr>
          <w:rFonts w:ascii="仿宋_GB2312" w:eastAsia="仿宋_GB2312" w:hAnsi="宋体" w:hint="eastAsia"/>
          <w:bCs/>
          <w:color w:val="000000"/>
          <w:sz w:val="32"/>
          <w:szCs w:val="32"/>
        </w:rPr>
        <w:t>至</w:t>
      </w:r>
      <w:smartTag w:uri="urn:schemas-microsoft-com:office:smarttags" w:element="chsdate">
        <w:smartTagPr>
          <w:attr w:name="Year" w:val="2009"/>
          <w:attr w:name="Month" w:val="12"/>
          <w:attr w:name="Day" w:val="31"/>
          <w:attr w:name="IsLunarDate" w:val="False"/>
          <w:attr w:name="IsROCDate" w:val="False"/>
        </w:smartTagPr>
        <w:r w:rsidRPr="00DF4269">
          <w:rPr>
            <w:rFonts w:ascii="仿宋_GB2312" w:eastAsia="仿宋_GB2312" w:hAnsi="宋体" w:hint="eastAsia"/>
            <w:bCs/>
            <w:color w:val="000000"/>
            <w:sz w:val="32"/>
            <w:szCs w:val="32"/>
          </w:rPr>
          <w:t>12月31日</w:t>
        </w:r>
      </w:smartTag>
      <w:r w:rsidRPr="00DF4269">
        <w:rPr>
          <w:rFonts w:ascii="仿宋_GB2312" w:eastAsia="仿宋_GB2312" w:hAnsi="宋体" w:hint="eastAsia"/>
          <w:bCs/>
          <w:color w:val="000000"/>
          <w:sz w:val="32"/>
          <w:szCs w:val="32"/>
        </w:rPr>
        <w:t>期间）的信用行为进行评价。</w:t>
      </w:r>
    </w:p>
    <w:p w:rsidR="00DF4269" w:rsidRPr="00DF4269" w:rsidRDefault="00DF4269" w:rsidP="00DF4269">
      <w:pPr>
        <w:keepNext/>
        <w:keepLines/>
        <w:widowControl/>
        <w:suppressLineNumbers/>
        <w:suppressAutoHyphens/>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自治区交通</w:t>
      </w:r>
      <w:proofErr w:type="gramStart"/>
      <w:r w:rsidRPr="00DF4269">
        <w:rPr>
          <w:rFonts w:ascii="仿宋_GB2312" w:eastAsia="仿宋_GB2312" w:hAnsi="宋体" w:cs="Arial" w:hint="eastAsia"/>
          <w:color w:val="000000"/>
          <w:kern w:val="0"/>
          <w:sz w:val="32"/>
          <w:szCs w:val="32"/>
        </w:rPr>
        <w:t>运输厅应在</w:t>
      </w:r>
      <w:proofErr w:type="gramEnd"/>
      <w:r w:rsidR="0087084A">
        <w:rPr>
          <w:rFonts w:ascii="仿宋_GB2312" w:eastAsia="仿宋_GB2312" w:hAnsi="宋体" w:cs="Arial" w:hint="eastAsia"/>
          <w:color w:val="000000"/>
          <w:kern w:val="0"/>
          <w:sz w:val="32"/>
          <w:szCs w:val="32"/>
        </w:rPr>
        <w:t>每年</w:t>
      </w:r>
      <w:r w:rsidR="00062F5D">
        <w:rPr>
          <w:rFonts w:ascii="仿宋_GB2312" w:eastAsia="仿宋_GB2312" w:hAnsi="宋体" w:cs="Arial" w:hint="eastAsia"/>
          <w:color w:val="000000"/>
          <w:kern w:val="0"/>
          <w:sz w:val="32"/>
          <w:szCs w:val="32"/>
        </w:rPr>
        <w:t>2</w:t>
      </w:r>
      <w:r w:rsidRPr="00DF4269">
        <w:rPr>
          <w:rFonts w:ascii="仿宋_GB2312" w:eastAsia="仿宋_GB2312" w:hAnsi="宋体" w:cs="Arial" w:hint="eastAsia"/>
          <w:color w:val="000000"/>
          <w:kern w:val="0"/>
          <w:sz w:val="32"/>
          <w:szCs w:val="32"/>
        </w:rPr>
        <w:t>月底前组织完成对上年度本行政区域</w:t>
      </w:r>
      <w:r w:rsidR="00F12C6D">
        <w:rPr>
          <w:rFonts w:ascii="仿宋_GB2312" w:eastAsia="仿宋_GB2312" w:hAnsi="宋体" w:cs="Arial" w:hint="eastAsia"/>
          <w:color w:val="000000"/>
          <w:kern w:val="0"/>
          <w:sz w:val="32"/>
          <w:szCs w:val="32"/>
        </w:rPr>
        <w:t>内</w:t>
      </w:r>
      <w:r w:rsidRPr="00DF4269">
        <w:rPr>
          <w:rFonts w:ascii="仿宋_GB2312" w:eastAsia="仿宋_GB2312" w:hAnsi="宋体" w:cs="Arial" w:hint="eastAsia"/>
          <w:color w:val="000000"/>
          <w:kern w:val="0"/>
          <w:sz w:val="32"/>
          <w:szCs w:val="32"/>
        </w:rPr>
        <w:t>公路施工企业的综合评价，</w:t>
      </w:r>
      <w:r w:rsidR="0087084A" w:rsidRPr="0087084A">
        <w:rPr>
          <w:rFonts w:ascii="仿宋_GB2312" w:eastAsia="仿宋_GB2312" w:hAnsi="宋体" w:cs="Arial" w:hint="eastAsia"/>
          <w:color w:val="000000"/>
          <w:kern w:val="0"/>
          <w:sz w:val="32"/>
          <w:szCs w:val="32"/>
        </w:rPr>
        <w:t>填写《内蒙古自治区公路工程施工企业信用省级综合评价表》（附件9）</w:t>
      </w:r>
      <w:r w:rsidR="0087084A">
        <w:rPr>
          <w:rFonts w:ascii="仿宋_GB2312" w:eastAsia="仿宋_GB2312" w:hAnsi="宋体" w:cs="Arial" w:hint="eastAsia"/>
          <w:color w:val="000000"/>
          <w:kern w:val="0"/>
          <w:sz w:val="32"/>
          <w:szCs w:val="32"/>
        </w:rPr>
        <w:t>，</w:t>
      </w:r>
      <w:r w:rsidRPr="00DF4269">
        <w:rPr>
          <w:rFonts w:ascii="仿宋_GB2312" w:eastAsia="仿宋_GB2312" w:hAnsi="宋体" w:cs="Arial" w:hint="eastAsia"/>
          <w:color w:val="000000"/>
          <w:kern w:val="0"/>
          <w:sz w:val="32"/>
          <w:szCs w:val="32"/>
        </w:rPr>
        <w:t>并</w:t>
      </w:r>
      <w:r w:rsidR="00062F5D">
        <w:rPr>
          <w:rFonts w:ascii="仿宋_GB2312" w:eastAsia="仿宋_GB2312" w:hAnsi="宋体" w:cs="Arial" w:hint="eastAsia"/>
          <w:color w:val="000000"/>
          <w:kern w:val="0"/>
          <w:sz w:val="32"/>
          <w:szCs w:val="32"/>
        </w:rPr>
        <w:t>于3月底前</w:t>
      </w:r>
      <w:r w:rsidR="00F12C6D">
        <w:rPr>
          <w:rFonts w:ascii="仿宋_GB2312" w:eastAsia="仿宋_GB2312" w:hAnsi="宋体" w:cs="Arial" w:hint="eastAsia"/>
          <w:color w:val="000000"/>
          <w:kern w:val="0"/>
          <w:sz w:val="32"/>
          <w:szCs w:val="32"/>
        </w:rPr>
        <w:t>将属于全国综合评价范围的</w:t>
      </w:r>
      <w:r w:rsidRPr="00DF4269">
        <w:rPr>
          <w:rFonts w:ascii="仿宋_GB2312" w:eastAsia="仿宋_GB2312" w:hAnsi="宋体" w:cs="Arial" w:hint="eastAsia"/>
          <w:color w:val="000000"/>
          <w:kern w:val="0"/>
          <w:sz w:val="32"/>
          <w:szCs w:val="32"/>
        </w:rPr>
        <w:t>施工企业评价结果上报</w:t>
      </w:r>
      <w:r w:rsidR="00F12C6D">
        <w:rPr>
          <w:rFonts w:ascii="仿宋_GB2312" w:eastAsia="仿宋_GB2312" w:hAnsi="宋体" w:cs="Arial" w:hint="eastAsia"/>
          <w:color w:val="000000"/>
          <w:kern w:val="0"/>
          <w:sz w:val="32"/>
          <w:szCs w:val="32"/>
        </w:rPr>
        <w:t>交通运输部</w:t>
      </w:r>
      <w:r w:rsidRPr="00DF4269">
        <w:rPr>
          <w:rFonts w:ascii="仿宋_GB2312" w:eastAsia="仿宋_GB2312" w:hAnsi="宋体" w:cs="Arial" w:hint="eastAsia"/>
          <w:color w:val="000000"/>
          <w:kern w:val="0"/>
          <w:sz w:val="32"/>
          <w:szCs w:val="32"/>
        </w:rPr>
        <w:t>。</w:t>
      </w:r>
    </w:p>
    <w:p w:rsidR="00DF4269" w:rsidRPr="00DF4269" w:rsidRDefault="00DF4269" w:rsidP="00DF4269">
      <w:pPr>
        <w:topLinePunct/>
        <w:spacing w:line="600" w:lineRule="exact"/>
        <w:ind w:firstLineChars="200" w:firstLine="640"/>
        <w:rPr>
          <w:rFonts w:ascii="仿宋_GB2312" w:eastAsia="仿宋_GB2312" w:hAnsi="宋体" w:cs="Arial"/>
          <w:kern w:val="28"/>
          <w:sz w:val="32"/>
          <w:szCs w:val="32"/>
        </w:rPr>
      </w:pPr>
      <w:r w:rsidRPr="00DF4269">
        <w:rPr>
          <w:rFonts w:ascii="仿宋_GB2312" w:eastAsia="仿宋_GB2312" w:hAnsi="宋体" w:hint="eastAsia"/>
          <w:bCs/>
          <w:kern w:val="28"/>
          <w:sz w:val="32"/>
          <w:szCs w:val="32"/>
        </w:rPr>
        <w:t>第十一条</w:t>
      </w:r>
      <w:r w:rsidRPr="00DF4269">
        <w:rPr>
          <w:rFonts w:ascii="仿宋_GB2312" w:eastAsia="仿宋_GB2312" w:hint="eastAsia"/>
          <w:kern w:val="28"/>
          <w:sz w:val="32"/>
          <w:szCs w:val="32"/>
        </w:rPr>
        <w:t xml:space="preserve">  </w:t>
      </w:r>
      <w:r w:rsidRPr="00DF4269">
        <w:rPr>
          <w:rFonts w:ascii="仿宋_GB2312" w:eastAsia="仿宋_GB2312" w:hAnsi="宋体" w:cs="Arial" w:hint="eastAsia"/>
          <w:kern w:val="28"/>
          <w:sz w:val="32"/>
          <w:szCs w:val="32"/>
        </w:rPr>
        <w:t>公路项目建设</w:t>
      </w:r>
      <w:r w:rsidR="00701226">
        <w:rPr>
          <w:rFonts w:ascii="仿宋_GB2312" w:eastAsia="仿宋_GB2312" w:hAnsi="宋体" w:cs="Arial" w:hint="eastAsia"/>
          <w:kern w:val="28"/>
          <w:sz w:val="32"/>
          <w:szCs w:val="32"/>
        </w:rPr>
        <w:t>管理</w:t>
      </w:r>
      <w:r w:rsidRPr="00DF4269">
        <w:rPr>
          <w:rFonts w:ascii="仿宋_GB2312" w:eastAsia="仿宋_GB2312" w:hAnsi="宋体" w:cs="Arial" w:hint="eastAsia"/>
          <w:kern w:val="28"/>
          <w:sz w:val="32"/>
          <w:szCs w:val="32"/>
        </w:rPr>
        <w:t>单位要建立施工企业信用动态管理台帐。由各公路项目建设</w:t>
      </w:r>
      <w:r w:rsidR="00701226">
        <w:rPr>
          <w:rFonts w:ascii="仿宋_GB2312" w:eastAsia="仿宋_GB2312" w:hAnsi="宋体" w:cs="Arial" w:hint="eastAsia"/>
          <w:kern w:val="28"/>
          <w:sz w:val="32"/>
          <w:szCs w:val="32"/>
        </w:rPr>
        <w:t>管理</w:t>
      </w:r>
      <w:r w:rsidRPr="00DF4269">
        <w:rPr>
          <w:rFonts w:ascii="仿宋_GB2312" w:eastAsia="仿宋_GB2312" w:hAnsi="宋体" w:cs="Arial" w:hint="eastAsia"/>
          <w:kern w:val="28"/>
          <w:sz w:val="32"/>
          <w:szCs w:val="32"/>
        </w:rPr>
        <w:t>单位按照季度填写《内蒙古自治区公路工程项目管理—施工企业信用动态管理台账》（附件3），并按照《内蒙古自治区公路施工企业信用行为评定标准》（附件1）记录施工企业不良行为，根据情节轻重和管理工作需要，发布正式文件，同时按项目管理权限报</w:t>
      </w:r>
      <w:r w:rsidR="00915215" w:rsidRPr="00DF4269">
        <w:rPr>
          <w:rFonts w:ascii="仿宋_GB2312" w:eastAsia="仿宋_GB2312" w:hint="eastAsia"/>
          <w:kern w:val="0"/>
          <w:sz w:val="32"/>
          <w:szCs w:val="32"/>
        </w:rPr>
        <w:t>盟市交通运输</w:t>
      </w:r>
      <w:r w:rsidR="00915215">
        <w:rPr>
          <w:rFonts w:ascii="仿宋_GB2312" w:eastAsia="仿宋_GB2312" w:hint="eastAsia"/>
          <w:kern w:val="0"/>
          <w:sz w:val="32"/>
          <w:szCs w:val="32"/>
        </w:rPr>
        <w:t>局</w:t>
      </w:r>
      <w:r w:rsidR="00915215" w:rsidRPr="00DF4269">
        <w:rPr>
          <w:rFonts w:ascii="仿宋_GB2312" w:eastAsia="仿宋_GB2312" w:hint="eastAsia"/>
          <w:kern w:val="0"/>
          <w:sz w:val="32"/>
          <w:szCs w:val="32"/>
        </w:rPr>
        <w:t>、内蒙古高等级公路建设开发有限责任公司</w:t>
      </w:r>
      <w:r w:rsidR="00915215">
        <w:rPr>
          <w:rFonts w:ascii="仿宋_GB2312" w:eastAsia="仿宋_GB2312" w:hint="eastAsia"/>
          <w:kern w:val="0"/>
          <w:sz w:val="32"/>
          <w:szCs w:val="32"/>
        </w:rPr>
        <w:t>、</w:t>
      </w:r>
      <w:r w:rsidR="00915215" w:rsidRPr="00711947">
        <w:rPr>
          <w:rFonts w:ascii="仿宋_GB2312" w:eastAsia="仿宋_GB2312" w:hAnsi="仿宋" w:cs="Arial" w:hint="eastAsia"/>
          <w:sz w:val="32"/>
          <w:szCs w:val="32"/>
        </w:rPr>
        <w:t>内蒙古公路交通投资发展有限公司</w:t>
      </w:r>
      <w:r w:rsidRPr="00DF4269">
        <w:rPr>
          <w:rFonts w:ascii="仿宋_GB2312" w:eastAsia="仿宋_GB2312" w:hAnsi="宋体" w:cs="Arial" w:hint="eastAsia"/>
          <w:kern w:val="28"/>
          <w:sz w:val="32"/>
          <w:szCs w:val="32"/>
        </w:rPr>
        <w:t>。</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hint="eastAsia"/>
          <w:bCs/>
          <w:sz w:val="32"/>
          <w:szCs w:val="32"/>
        </w:rPr>
        <w:t>第十二条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sz w:val="32"/>
          <w:szCs w:val="32"/>
        </w:rPr>
        <w:t>自治区</w:t>
      </w:r>
      <w:r w:rsidR="00915215">
        <w:rPr>
          <w:rFonts w:ascii="仿宋_GB2312" w:eastAsia="仿宋_GB2312" w:hAnsi="宋体" w:hint="eastAsia"/>
          <w:bCs/>
          <w:sz w:val="32"/>
          <w:szCs w:val="32"/>
        </w:rPr>
        <w:t>交通运输厅、</w:t>
      </w:r>
      <w:r w:rsidRPr="00DF4269">
        <w:rPr>
          <w:rFonts w:ascii="仿宋_GB2312" w:eastAsia="仿宋_GB2312" w:hint="eastAsia"/>
          <w:kern w:val="0"/>
          <w:sz w:val="32"/>
          <w:szCs w:val="32"/>
        </w:rPr>
        <w:t>盟市交通运输</w:t>
      </w:r>
      <w:r w:rsidR="00915215">
        <w:rPr>
          <w:rFonts w:ascii="仿宋_GB2312" w:eastAsia="仿宋_GB2312" w:hint="eastAsia"/>
          <w:kern w:val="0"/>
          <w:sz w:val="32"/>
          <w:szCs w:val="32"/>
        </w:rPr>
        <w:t>局</w:t>
      </w:r>
      <w:r w:rsidRPr="00DF4269">
        <w:rPr>
          <w:rFonts w:ascii="仿宋_GB2312" w:eastAsia="仿宋_GB2312" w:hint="eastAsia"/>
          <w:kern w:val="0"/>
          <w:sz w:val="32"/>
          <w:szCs w:val="32"/>
        </w:rPr>
        <w:t>、内蒙古高</w:t>
      </w:r>
      <w:r w:rsidRPr="00DF4269">
        <w:rPr>
          <w:rFonts w:ascii="仿宋_GB2312" w:eastAsia="仿宋_GB2312" w:hint="eastAsia"/>
          <w:kern w:val="0"/>
          <w:sz w:val="32"/>
          <w:szCs w:val="32"/>
        </w:rPr>
        <w:lastRenderedPageBreak/>
        <w:t>等级公路建设开发有限责任公司</w:t>
      </w:r>
      <w:r w:rsidR="006222BE">
        <w:rPr>
          <w:rFonts w:ascii="仿宋_GB2312" w:eastAsia="仿宋_GB2312" w:hint="eastAsia"/>
          <w:kern w:val="0"/>
          <w:sz w:val="32"/>
          <w:szCs w:val="32"/>
        </w:rPr>
        <w:t>、</w:t>
      </w:r>
      <w:r w:rsidR="006222BE" w:rsidRPr="00711947">
        <w:rPr>
          <w:rFonts w:ascii="仿宋_GB2312" w:eastAsia="仿宋_GB2312" w:hAnsi="仿宋" w:cs="Arial" w:hint="eastAsia"/>
          <w:sz w:val="32"/>
          <w:szCs w:val="32"/>
        </w:rPr>
        <w:t>内蒙古公路交通投资发展有限公司</w:t>
      </w:r>
      <w:r w:rsidRPr="00DF4269">
        <w:rPr>
          <w:rFonts w:ascii="仿宋_GB2312" w:eastAsia="仿宋_GB2312" w:hint="eastAsia"/>
          <w:kern w:val="0"/>
          <w:sz w:val="32"/>
          <w:szCs w:val="32"/>
        </w:rPr>
        <w:t>根据项目管理权限，对辖区内的公路在建项目不定期地进行现场督查，同时对项目建设</w:t>
      </w:r>
      <w:r w:rsidR="00C77009">
        <w:rPr>
          <w:rFonts w:ascii="仿宋_GB2312" w:eastAsia="仿宋_GB2312" w:hint="eastAsia"/>
          <w:kern w:val="0"/>
          <w:sz w:val="32"/>
          <w:szCs w:val="32"/>
        </w:rPr>
        <w:t>管理</w:t>
      </w:r>
      <w:r w:rsidRPr="00DF4269">
        <w:rPr>
          <w:rFonts w:ascii="仿宋_GB2312" w:eastAsia="仿宋_GB2312" w:hint="eastAsia"/>
          <w:kern w:val="0"/>
          <w:sz w:val="32"/>
          <w:szCs w:val="32"/>
        </w:rPr>
        <w:t>单位建立的《内蒙古自治区公路工程项目管理—施工企业信用动态管理台帐》</w:t>
      </w:r>
      <w:r w:rsidR="00C77009" w:rsidRPr="00DF4269">
        <w:rPr>
          <w:rFonts w:ascii="仿宋_GB2312" w:eastAsia="仿宋_GB2312" w:hAnsi="宋体" w:cs="Arial" w:hint="eastAsia"/>
          <w:kern w:val="28"/>
          <w:sz w:val="32"/>
          <w:szCs w:val="32"/>
        </w:rPr>
        <w:t>（附件3）</w:t>
      </w:r>
      <w:r w:rsidRPr="00DF4269">
        <w:rPr>
          <w:rFonts w:ascii="仿宋_GB2312" w:eastAsia="仿宋_GB2312" w:hint="eastAsia"/>
          <w:kern w:val="0"/>
          <w:sz w:val="32"/>
          <w:szCs w:val="32"/>
        </w:rPr>
        <w:t>进行抽查，督查结果应在辖区范围内及时通报。</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hint="eastAsia"/>
          <w:bCs/>
          <w:sz w:val="32"/>
          <w:szCs w:val="32"/>
        </w:rPr>
        <w:t>第十三条</w:t>
      </w:r>
      <w:r w:rsidRPr="00DF4269">
        <w:rPr>
          <w:rFonts w:ascii="仿宋_GB2312" w:eastAsia="仿宋_GB2312" w:hint="eastAsia"/>
          <w:color w:val="000000"/>
          <w:sz w:val="32"/>
          <w:szCs w:val="32"/>
        </w:rPr>
        <w:t xml:space="preserve">  </w:t>
      </w:r>
      <w:r w:rsidRPr="00DF4269">
        <w:rPr>
          <w:rFonts w:ascii="仿宋_GB2312" w:eastAsia="仿宋_GB2312" w:hAnsi="宋体" w:cs="Arial" w:hint="eastAsia"/>
          <w:color w:val="000000"/>
          <w:kern w:val="0"/>
          <w:sz w:val="32"/>
          <w:szCs w:val="32"/>
        </w:rPr>
        <w:t xml:space="preserve">公路施工企业信用评价等级分为AA、A、B、C、D五个等级，各信用等级对应的企业评分X分别为： </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AA级：95分≤X≤100分，信用好；</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A级：85分≤X＜95分，信用较好；</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B级：75分≤X＜85分，信用一般；</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C级：60分≤X＜75分，信用较差；</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cs="Arial" w:hint="eastAsia"/>
          <w:color w:val="000000"/>
          <w:kern w:val="0"/>
          <w:sz w:val="32"/>
          <w:szCs w:val="32"/>
        </w:rPr>
        <w:t>D级：X＜60分，信用差。</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第十四条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评价内容由公路施工企业投标行为、履约行为和其他行为构成，具体见《内蒙古自治区公路施工企业信用行为评定标准》（附件1）。</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投标行为以公路施工企业单次投标为评价单元，履约行为以单个施工合同段为评价单元。</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第十五条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投标行为和履约行为初始分值为100分，实行累计扣分制。若有其他行为的，从企业信用评价总得分中扣除。具体的评分计算见《内蒙古自治区公路施工企业信用行为评价计算方法》（附件2）。</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第十六条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sz w:val="32"/>
          <w:szCs w:val="32"/>
        </w:rPr>
        <w:t>公路</w:t>
      </w:r>
      <w:r w:rsidRPr="00DF4269">
        <w:rPr>
          <w:rFonts w:ascii="仿宋_GB2312" w:eastAsia="仿宋_GB2312" w:hAnsi="宋体" w:hint="eastAsia"/>
          <w:bCs/>
          <w:color w:val="000000"/>
          <w:sz w:val="32"/>
          <w:szCs w:val="32"/>
        </w:rPr>
        <w:t>施工企业投标行为由招标人负责评价，履约</w:t>
      </w:r>
      <w:r w:rsidRPr="00DF4269">
        <w:rPr>
          <w:rFonts w:ascii="仿宋_GB2312" w:eastAsia="仿宋_GB2312" w:hAnsi="宋体" w:hint="eastAsia"/>
          <w:bCs/>
          <w:color w:val="000000"/>
          <w:sz w:val="32"/>
          <w:szCs w:val="32"/>
        </w:rPr>
        <w:lastRenderedPageBreak/>
        <w:t>行为由项目建设</w:t>
      </w:r>
      <w:r w:rsidR="00F40A90">
        <w:rPr>
          <w:rFonts w:ascii="仿宋_GB2312" w:eastAsia="仿宋_GB2312" w:hAnsi="宋体" w:hint="eastAsia"/>
          <w:bCs/>
          <w:color w:val="000000"/>
          <w:sz w:val="32"/>
          <w:szCs w:val="32"/>
        </w:rPr>
        <w:t>管理</w:t>
      </w:r>
      <w:r w:rsidRPr="00DF4269">
        <w:rPr>
          <w:rFonts w:ascii="仿宋_GB2312" w:eastAsia="仿宋_GB2312" w:hAnsi="宋体" w:hint="eastAsia"/>
          <w:bCs/>
          <w:color w:val="000000"/>
          <w:sz w:val="32"/>
          <w:szCs w:val="32"/>
        </w:rPr>
        <w:t>单位负责评价，其他行为根据项目管理权限，由负责项目监管的盟市交通运输局</w:t>
      </w:r>
      <w:r w:rsidR="00A900E7">
        <w:rPr>
          <w:rFonts w:ascii="仿宋_GB2312" w:eastAsia="仿宋_GB2312" w:hAnsi="宋体" w:hint="eastAsia"/>
          <w:bCs/>
          <w:color w:val="000000"/>
          <w:sz w:val="32"/>
          <w:szCs w:val="32"/>
        </w:rPr>
        <w:t>、</w:t>
      </w:r>
      <w:r w:rsidRPr="00DF4269">
        <w:rPr>
          <w:rFonts w:ascii="仿宋_GB2312" w:eastAsia="仿宋_GB2312" w:hAnsi="宋体" w:cs="Arial" w:hint="eastAsia"/>
          <w:sz w:val="32"/>
          <w:szCs w:val="32"/>
        </w:rPr>
        <w:t>内蒙古高等级公路建设开发有限责任公司</w:t>
      </w:r>
      <w:r w:rsidR="007E7B25">
        <w:rPr>
          <w:rFonts w:ascii="仿宋_GB2312" w:eastAsia="仿宋_GB2312" w:hAnsi="宋体" w:cs="Arial" w:hint="eastAsia"/>
          <w:sz w:val="32"/>
          <w:szCs w:val="32"/>
        </w:rPr>
        <w:t>、</w:t>
      </w:r>
      <w:r w:rsidR="00A900E7" w:rsidRPr="00711947">
        <w:rPr>
          <w:rFonts w:ascii="仿宋_GB2312" w:eastAsia="仿宋_GB2312" w:hAnsi="仿宋" w:cs="Arial" w:hint="eastAsia"/>
          <w:sz w:val="32"/>
          <w:szCs w:val="32"/>
        </w:rPr>
        <w:t>内蒙古公路交通投资发展有限公司</w:t>
      </w:r>
      <w:r w:rsidRPr="00DF4269">
        <w:rPr>
          <w:rFonts w:ascii="仿宋_GB2312" w:eastAsia="仿宋_GB2312" w:hAnsi="宋体" w:hint="eastAsia"/>
          <w:bCs/>
          <w:color w:val="000000"/>
          <w:sz w:val="32"/>
          <w:szCs w:val="32"/>
        </w:rPr>
        <w:t>负责评价。</w:t>
      </w:r>
    </w:p>
    <w:p w:rsidR="00DF4269" w:rsidRPr="00DF4269" w:rsidRDefault="00DF4269" w:rsidP="00DF4269">
      <w:pPr>
        <w:topLinePunct/>
        <w:spacing w:line="600" w:lineRule="exact"/>
        <w:ind w:firstLineChars="200" w:firstLine="640"/>
        <w:rPr>
          <w:rFonts w:ascii="仿宋_GB2312" w:eastAsia="仿宋_GB2312" w:hAnsi="宋体"/>
          <w:bCs/>
          <w:sz w:val="32"/>
          <w:szCs w:val="32"/>
        </w:rPr>
      </w:pPr>
      <w:r w:rsidRPr="00DF4269">
        <w:rPr>
          <w:rFonts w:ascii="仿宋_GB2312" w:eastAsia="仿宋_GB2312" w:hAnsi="宋体" w:hint="eastAsia"/>
          <w:bCs/>
          <w:color w:val="000000"/>
          <w:sz w:val="32"/>
          <w:szCs w:val="32"/>
        </w:rPr>
        <w:t>招标人、项目建设</w:t>
      </w:r>
      <w:r w:rsidR="00822B29">
        <w:rPr>
          <w:rFonts w:ascii="仿宋_GB2312" w:eastAsia="仿宋_GB2312" w:hAnsi="宋体" w:hint="eastAsia"/>
          <w:bCs/>
          <w:color w:val="000000"/>
          <w:sz w:val="32"/>
          <w:szCs w:val="32"/>
        </w:rPr>
        <w:t>管理</w:t>
      </w:r>
      <w:r w:rsidRPr="00DF4269">
        <w:rPr>
          <w:rFonts w:ascii="仿宋_GB2312" w:eastAsia="仿宋_GB2312" w:hAnsi="宋体" w:hint="eastAsia"/>
          <w:bCs/>
          <w:color w:val="000000"/>
          <w:sz w:val="32"/>
          <w:szCs w:val="32"/>
        </w:rPr>
        <w:t>单位、负责项目监管的盟市交通运输局</w:t>
      </w:r>
      <w:r w:rsidR="00A900E7">
        <w:rPr>
          <w:rFonts w:ascii="仿宋_GB2312" w:eastAsia="仿宋_GB2312" w:hAnsi="宋体" w:hint="eastAsia"/>
          <w:bCs/>
          <w:color w:val="000000"/>
          <w:sz w:val="32"/>
          <w:szCs w:val="32"/>
        </w:rPr>
        <w:t>、</w:t>
      </w:r>
      <w:r w:rsidRPr="00DF4269">
        <w:rPr>
          <w:rFonts w:ascii="仿宋_GB2312" w:eastAsia="仿宋_GB2312" w:hAnsi="宋体" w:cs="Arial" w:hint="eastAsia"/>
          <w:sz w:val="32"/>
          <w:szCs w:val="32"/>
        </w:rPr>
        <w:t>内蒙古高等级公路建设开发有限责任公司</w:t>
      </w:r>
      <w:r w:rsidR="002700AB">
        <w:rPr>
          <w:rFonts w:ascii="仿宋_GB2312" w:eastAsia="仿宋_GB2312" w:hAnsi="宋体" w:cs="Arial" w:hint="eastAsia"/>
          <w:sz w:val="32"/>
          <w:szCs w:val="32"/>
        </w:rPr>
        <w:t>、</w:t>
      </w:r>
      <w:r w:rsidR="00A900E7" w:rsidRPr="00711947">
        <w:rPr>
          <w:rFonts w:ascii="仿宋_GB2312" w:eastAsia="仿宋_GB2312" w:hAnsi="仿宋" w:cs="Arial" w:hint="eastAsia"/>
          <w:sz w:val="32"/>
          <w:szCs w:val="32"/>
        </w:rPr>
        <w:t>内蒙古公路交通投资发展有限公司</w:t>
      </w:r>
      <w:r w:rsidRPr="00DF4269">
        <w:rPr>
          <w:rFonts w:ascii="仿宋_GB2312" w:eastAsia="仿宋_GB2312" w:hAnsi="宋体" w:hint="eastAsia"/>
          <w:bCs/>
          <w:color w:val="000000"/>
          <w:sz w:val="32"/>
          <w:szCs w:val="32"/>
        </w:rPr>
        <w:t>等评价人对评价结果签认负责。</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hint="eastAsia"/>
          <w:bCs/>
          <w:sz w:val="32"/>
          <w:szCs w:val="32"/>
        </w:rPr>
        <w:t>第十七条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sz w:val="32"/>
          <w:szCs w:val="32"/>
        </w:rPr>
        <w:t>公路施工企业信用评价的依据为：</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（一）交通运输行政主管部门及其公路管理机构、质量监督机构、造价管理机构督查、检查结果或奖罚通报、决定；</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（二）招标人、项目建设</w:t>
      </w:r>
      <w:r w:rsidR="000F2D56">
        <w:rPr>
          <w:rFonts w:ascii="仿宋_GB2312" w:eastAsia="仿宋_GB2312" w:hAnsi="宋体" w:cs="Arial" w:hint="eastAsia"/>
          <w:color w:val="000000"/>
          <w:kern w:val="0"/>
          <w:sz w:val="32"/>
          <w:szCs w:val="32"/>
        </w:rPr>
        <w:t>管理</w:t>
      </w:r>
      <w:r w:rsidRPr="00DF4269">
        <w:rPr>
          <w:rFonts w:ascii="仿宋_GB2312" w:eastAsia="仿宋_GB2312" w:hAnsi="宋体" w:cs="Arial" w:hint="eastAsia"/>
          <w:color w:val="000000"/>
          <w:kern w:val="0"/>
          <w:sz w:val="32"/>
          <w:szCs w:val="32"/>
        </w:rPr>
        <w:t>单位管理工作中的正式文件和</w:t>
      </w:r>
      <w:r w:rsidRPr="00DF4269">
        <w:rPr>
          <w:rFonts w:ascii="仿宋_GB2312" w:eastAsia="仿宋_GB2312" w:hint="eastAsia"/>
          <w:kern w:val="0"/>
          <w:sz w:val="32"/>
          <w:szCs w:val="32"/>
        </w:rPr>
        <w:t>公路施工企业信用动态管理档案</w:t>
      </w:r>
      <w:r w:rsidRPr="00DF4269">
        <w:rPr>
          <w:rFonts w:ascii="仿宋_GB2312" w:eastAsia="仿宋_GB2312" w:hAnsi="宋体" w:cs="Arial" w:hint="eastAsia"/>
          <w:color w:val="000000"/>
          <w:kern w:val="0"/>
          <w:sz w:val="32"/>
          <w:szCs w:val="32"/>
        </w:rPr>
        <w:t>；</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（三）举报、投诉或质量、安全事故调查处理结果；</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（四）司法机关做出的司法认定及审计部门的审计意见；</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cs="Arial" w:hint="eastAsia"/>
          <w:color w:val="000000"/>
          <w:kern w:val="0"/>
          <w:sz w:val="32"/>
          <w:szCs w:val="32"/>
        </w:rPr>
        <w:t>（五）其他可以认定不良行为的有关资料。</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第十八条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公路施工企业的信用</w:t>
      </w:r>
      <w:r w:rsidRPr="00DF4269">
        <w:rPr>
          <w:rFonts w:ascii="仿宋_GB2312" w:eastAsia="仿宋_GB2312" w:hAnsi="宋体" w:hint="eastAsia"/>
          <w:bCs/>
          <w:sz w:val="32"/>
          <w:szCs w:val="32"/>
        </w:rPr>
        <w:t>评价程序为：</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（一）投标行为评价。招标人完成每次招标工作后，仅对存在不良投标行为的公路施工企业进行投标行为评价。联合体有不良投标行为的，其各方均按相应标准扣分。</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（二）履约行为评价。结合日常建设管理情况，项目建设</w:t>
      </w:r>
      <w:r w:rsidR="00A90153">
        <w:rPr>
          <w:rFonts w:ascii="仿宋_GB2312" w:eastAsia="仿宋_GB2312" w:hAnsi="宋体" w:hint="eastAsia"/>
          <w:bCs/>
          <w:color w:val="000000"/>
          <w:sz w:val="32"/>
          <w:szCs w:val="32"/>
        </w:rPr>
        <w:t>管理</w:t>
      </w:r>
      <w:r w:rsidRPr="00DF4269">
        <w:rPr>
          <w:rFonts w:ascii="仿宋_GB2312" w:eastAsia="仿宋_GB2312" w:hAnsi="宋体" w:hint="eastAsia"/>
          <w:bCs/>
          <w:color w:val="000000"/>
          <w:sz w:val="32"/>
          <w:szCs w:val="32"/>
        </w:rPr>
        <w:t>单位对参与项目建设的公路施工企业当年度的履约行为实时记录并进行评价。对当年组织交工验收的工程项目，项目建设</w:t>
      </w:r>
      <w:r w:rsidR="00A90153">
        <w:rPr>
          <w:rFonts w:ascii="仿宋_GB2312" w:eastAsia="仿宋_GB2312" w:hAnsi="宋体" w:hint="eastAsia"/>
          <w:bCs/>
          <w:color w:val="000000"/>
          <w:sz w:val="32"/>
          <w:szCs w:val="32"/>
        </w:rPr>
        <w:t>管理</w:t>
      </w:r>
      <w:r w:rsidRPr="00DF4269">
        <w:rPr>
          <w:rFonts w:ascii="仿宋_GB2312" w:eastAsia="仿宋_GB2312" w:hAnsi="宋体" w:hint="eastAsia"/>
          <w:bCs/>
          <w:color w:val="000000"/>
          <w:sz w:val="32"/>
          <w:szCs w:val="32"/>
        </w:rPr>
        <w:t>单位应在交工验收时完成有关公路施工企业本年度的履约行为评价。</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lastRenderedPageBreak/>
        <w:t>联合体有不良履约行为的，其各方均按相应标准扣分。</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（三）其他行为评价。根据项目管理权限，负责项目监管的盟市交通运输局</w:t>
      </w:r>
      <w:r w:rsidR="00D85E25">
        <w:rPr>
          <w:rFonts w:ascii="仿宋_GB2312" w:eastAsia="仿宋_GB2312" w:hAnsi="宋体" w:hint="eastAsia"/>
          <w:bCs/>
          <w:color w:val="000000"/>
          <w:sz w:val="32"/>
          <w:szCs w:val="32"/>
        </w:rPr>
        <w:t>、</w:t>
      </w:r>
      <w:r w:rsidRPr="00DF4269">
        <w:rPr>
          <w:rFonts w:ascii="仿宋_GB2312" w:eastAsia="仿宋_GB2312" w:hAnsi="宋体" w:cs="Arial" w:hint="eastAsia"/>
          <w:sz w:val="32"/>
          <w:szCs w:val="32"/>
        </w:rPr>
        <w:t>内蒙古高等级公路建设开发有限责任公司</w:t>
      </w:r>
      <w:r w:rsidR="002700AB">
        <w:rPr>
          <w:rFonts w:ascii="仿宋_GB2312" w:eastAsia="仿宋_GB2312" w:hAnsi="宋体" w:cs="Arial" w:hint="eastAsia"/>
          <w:sz w:val="32"/>
          <w:szCs w:val="32"/>
        </w:rPr>
        <w:t>、</w:t>
      </w:r>
      <w:r w:rsidR="00D85E25" w:rsidRPr="00711947">
        <w:rPr>
          <w:rFonts w:ascii="仿宋_GB2312" w:eastAsia="仿宋_GB2312" w:hAnsi="仿宋" w:cs="Arial" w:hint="eastAsia"/>
          <w:sz w:val="32"/>
          <w:szCs w:val="32"/>
        </w:rPr>
        <w:t>内蒙古公路交通投资发展有限公司</w:t>
      </w:r>
      <w:r w:rsidRPr="00DF4269">
        <w:rPr>
          <w:rFonts w:ascii="仿宋_GB2312" w:eastAsia="仿宋_GB2312" w:hAnsi="宋体" w:hint="eastAsia"/>
          <w:bCs/>
          <w:color w:val="000000"/>
          <w:sz w:val="32"/>
          <w:szCs w:val="32"/>
        </w:rPr>
        <w:t>对公路施工企业其他行为进行评价。</w:t>
      </w:r>
    </w:p>
    <w:p w:rsidR="00DF4269" w:rsidRPr="00DF4269" w:rsidRDefault="00DF4269" w:rsidP="00DF4269">
      <w:pPr>
        <w:topLinePunct/>
        <w:spacing w:line="600" w:lineRule="exact"/>
        <w:ind w:firstLineChars="200" w:firstLine="640"/>
        <w:rPr>
          <w:rFonts w:ascii="仿宋_GB2312" w:eastAsia="仿宋_GB2312" w:hAnsi="宋体" w:cs="Arial"/>
          <w:color w:val="000000"/>
          <w:kern w:val="0"/>
          <w:sz w:val="32"/>
          <w:szCs w:val="32"/>
        </w:rPr>
      </w:pPr>
      <w:r w:rsidRPr="00DF4269">
        <w:rPr>
          <w:rFonts w:ascii="仿宋_GB2312" w:eastAsia="仿宋_GB2312" w:hAnsi="宋体" w:hint="eastAsia"/>
          <w:bCs/>
          <w:color w:val="000000"/>
          <w:sz w:val="32"/>
          <w:szCs w:val="32"/>
        </w:rPr>
        <w:t>（四）省级综合评价。自治区交通运输厅或其委托机构对全区范围内公路施工企业信用行为进行评价，确定其得分及信用等级，并</w:t>
      </w:r>
      <w:r w:rsidRPr="00DF4269">
        <w:rPr>
          <w:rFonts w:ascii="仿宋_GB2312" w:eastAsia="仿宋_GB2312" w:hAnsi="宋体" w:cs="Arial" w:hint="eastAsia"/>
          <w:color w:val="000000"/>
          <w:kern w:val="0"/>
          <w:sz w:val="32"/>
          <w:szCs w:val="32"/>
        </w:rPr>
        <w:t>公示、公告</w:t>
      </w:r>
      <w:r w:rsidRPr="00DF4269">
        <w:rPr>
          <w:rFonts w:ascii="仿宋_GB2312" w:eastAsia="仿宋_GB2312" w:hAnsi="宋体" w:hint="eastAsia"/>
          <w:bCs/>
          <w:color w:val="000000"/>
          <w:sz w:val="32"/>
          <w:szCs w:val="32"/>
        </w:rPr>
        <w:t>信用评价</w:t>
      </w:r>
      <w:r w:rsidRPr="00DF4269">
        <w:rPr>
          <w:rFonts w:ascii="仿宋_GB2312" w:eastAsia="仿宋_GB2312" w:hAnsi="宋体" w:cs="Arial" w:hint="eastAsia"/>
          <w:color w:val="000000"/>
          <w:kern w:val="0"/>
          <w:sz w:val="32"/>
          <w:szCs w:val="32"/>
        </w:rPr>
        <w:t>结果。公示期不少于10个工作日。</w:t>
      </w:r>
    </w:p>
    <w:p w:rsidR="00DF4269" w:rsidRPr="00DF4269" w:rsidRDefault="00DF4269" w:rsidP="00DF4269">
      <w:pPr>
        <w:topLinePunct/>
        <w:spacing w:line="600" w:lineRule="exact"/>
        <w:ind w:firstLineChars="200" w:firstLine="640"/>
        <w:rPr>
          <w:rFonts w:ascii="仿宋_GB2312" w:eastAsia="仿宋_GB2312" w:hAnsi="宋体"/>
          <w:bCs/>
          <w:sz w:val="32"/>
          <w:szCs w:val="32"/>
        </w:rPr>
      </w:pPr>
      <w:r w:rsidRPr="00DF4269">
        <w:rPr>
          <w:rFonts w:ascii="仿宋_GB2312" w:eastAsia="仿宋_GB2312" w:hAnsi="宋体" w:hint="eastAsia"/>
          <w:bCs/>
          <w:color w:val="000000"/>
          <w:sz w:val="32"/>
          <w:szCs w:val="32"/>
        </w:rPr>
        <w:t>（五）全国综合评价。国务院交通运输主管部门根据各省级交通运输主管部门上报的公路施工企业信用评价结果，在汇总分析的基础上，对施工企业的信用行为进行综合评价并公示、</w:t>
      </w:r>
      <w:r w:rsidRPr="00DF4269">
        <w:rPr>
          <w:rFonts w:ascii="仿宋_GB2312" w:eastAsia="仿宋_GB2312" w:hAnsi="宋体" w:cs="Arial" w:hint="eastAsia"/>
          <w:color w:val="000000"/>
          <w:kern w:val="0"/>
          <w:sz w:val="32"/>
          <w:szCs w:val="32"/>
        </w:rPr>
        <w:t>公告</w:t>
      </w:r>
      <w:r w:rsidRPr="00DF4269">
        <w:rPr>
          <w:rFonts w:ascii="仿宋_GB2312" w:eastAsia="仿宋_GB2312" w:hAnsi="宋体" w:hint="eastAsia"/>
          <w:bCs/>
          <w:color w:val="000000"/>
          <w:sz w:val="32"/>
          <w:szCs w:val="32"/>
        </w:rPr>
        <w:t>。</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第十九条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公路施工企业对信用评价结果有异议的，可在公示期限内向公示部门提出申诉。</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第二十条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对信用行为直接定为D级的施工企业实行动态评价，自自治区交通运输厅认定之日起，企业在自治区一年内信用评价等级为D级。对依法被处以行政处罚的施工企业，评价为D级的时间不低于行政处罚期限。</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第二十一条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公路施工企业资质升级的，其信用评价等级不变。企业分立的，按照新设立企业确定信用评价等级，但不得高于原评价等级。企业合并的，按照信用评价等级较低企业的等级确定合并后企业的信用评价等级。</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第二十二条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公路施工</w:t>
      </w:r>
      <w:r w:rsidRPr="00DF4269">
        <w:rPr>
          <w:rFonts w:ascii="仿宋_GB2312" w:eastAsia="仿宋_GB2312" w:hint="eastAsia"/>
          <w:color w:val="000000"/>
          <w:sz w:val="32"/>
          <w:szCs w:val="32"/>
        </w:rPr>
        <w:t>企业信用等级的提高实行逐级上升制，不可越级。</w:t>
      </w:r>
    </w:p>
    <w:p w:rsidR="00DF4269" w:rsidRPr="00DF4269" w:rsidRDefault="00DF4269" w:rsidP="00DF4269">
      <w:pPr>
        <w:topLinePunct/>
        <w:spacing w:line="600" w:lineRule="exact"/>
        <w:ind w:firstLineChars="200" w:firstLine="640"/>
        <w:rPr>
          <w:rFonts w:ascii="仿宋_GB2312" w:eastAsia="仿宋_GB2312" w:hAnsi="宋体"/>
          <w:bCs/>
          <w:sz w:val="32"/>
          <w:szCs w:val="32"/>
        </w:rPr>
      </w:pPr>
      <w:r w:rsidRPr="00DF4269">
        <w:rPr>
          <w:rFonts w:ascii="仿宋_GB2312" w:eastAsia="仿宋_GB2312" w:hAnsi="宋体" w:hint="eastAsia"/>
          <w:bCs/>
          <w:sz w:val="32"/>
          <w:szCs w:val="32"/>
        </w:rPr>
        <w:lastRenderedPageBreak/>
        <w:t>第二十三条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sz w:val="32"/>
          <w:szCs w:val="32"/>
        </w:rPr>
        <w:t>公路施工企业信用评价结果按以下原则应用：</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（一）公路施工企业的</w:t>
      </w:r>
      <w:r w:rsidRPr="00DF4269">
        <w:rPr>
          <w:rFonts w:ascii="仿宋_GB2312" w:eastAsia="仿宋_GB2312" w:hAnsi="宋体" w:hint="eastAsia"/>
          <w:bCs/>
          <w:color w:val="000000"/>
          <w:sz w:val="32"/>
          <w:szCs w:val="32"/>
        </w:rPr>
        <w:t>自治区综合评价结果应用于本行政区域。</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二）国务院有关部门许可资质的公路施工企业初次进入我区时，其等级按照全国综合评价结果确定。尚无全国综合评价的企业，若无不良信用记录，可按A级对待。若有不良信用记录，视其严重程度按B级及以下对待。</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（三）其他施工企业（国务院有关部门许可资质的除外）初次进入我区时，其等级参照注册地省级综合评价结果确定。</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（四）联合体参与投标的，其信用等级按照联合体中最低等级方认定。</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第二十四条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公路施工企业信用评价结果有效期1年，下一年度公路施工企业在我区无信用评价结果的，其在我区信用评价等级可延续1年。延续1年后仍无信用评价结果的，按照初次进入我区确定，但不得高于其在我区原评价等级的上一等级。</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第二十五条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sz w:val="32"/>
          <w:szCs w:val="32"/>
        </w:rPr>
        <w:t>公路项目建设</w:t>
      </w:r>
      <w:r w:rsidR="00B257F8">
        <w:rPr>
          <w:rFonts w:ascii="仿宋_GB2312" w:eastAsia="仿宋_GB2312" w:hAnsi="宋体" w:hint="eastAsia"/>
          <w:bCs/>
          <w:sz w:val="32"/>
          <w:szCs w:val="32"/>
        </w:rPr>
        <w:t>管理</w:t>
      </w:r>
      <w:r w:rsidRPr="00DF4269">
        <w:rPr>
          <w:rFonts w:ascii="仿宋_GB2312" w:eastAsia="仿宋_GB2312" w:hAnsi="宋体" w:hint="eastAsia"/>
          <w:bCs/>
          <w:sz w:val="32"/>
          <w:szCs w:val="32"/>
        </w:rPr>
        <w:t>单位应当建立公路施工企业信用管理台帐，</w:t>
      </w:r>
      <w:r w:rsidRPr="00DF4269">
        <w:rPr>
          <w:rFonts w:ascii="仿宋_GB2312" w:eastAsia="仿宋_GB2312" w:hint="eastAsia"/>
          <w:color w:val="000000"/>
          <w:sz w:val="32"/>
          <w:szCs w:val="32"/>
        </w:rPr>
        <w:t>进行动态管理，</w:t>
      </w:r>
      <w:r w:rsidRPr="00DF4269">
        <w:rPr>
          <w:rFonts w:ascii="仿宋_GB2312" w:eastAsia="仿宋_GB2312" w:hAnsi="宋体" w:hint="eastAsia"/>
          <w:bCs/>
          <w:sz w:val="32"/>
          <w:szCs w:val="32"/>
        </w:rPr>
        <w:t>及时、客观、公正地对公路施工企业进行信用评价，</w:t>
      </w:r>
      <w:r w:rsidRPr="00DF4269">
        <w:rPr>
          <w:rFonts w:ascii="仿宋_GB2312" w:eastAsia="仿宋_GB2312" w:hint="eastAsia"/>
          <w:color w:val="000000"/>
          <w:sz w:val="32"/>
          <w:szCs w:val="32"/>
        </w:rPr>
        <w:t>按季度进行核查，汇总后作为每年信用评价的依据。</w:t>
      </w:r>
      <w:r w:rsidRPr="00DF4269">
        <w:rPr>
          <w:rFonts w:ascii="仿宋_GB2312" w:eastAsia="仿宋_GB2312" w:hAnsi="宋体" w:hint="eastAsia"/>
          <w:bCs/>
          <w:color w:val="000000"/>
          <w:sz w:val="32"/>
          <w:szCs w:val="32"/>
        </w:rPr>
        <w:t>不得徇私舞弊，不得设置市场壁垒，一经发现，将在全区通报批评。</w:t>
      </w:r>
    </w:p>
    <w:p w:rsidR="00DF4269" w:rsidRPr="00DF4269" w:rsidRDefault="00DF4269" w:rsidP="00DF4269">
      <w:pPr>
        <w:pStyle w:val="1"/>
        <w:spacing w:line="600" w:lineRule="exact"/>
        <w:ind w:firstLineChars="200" w:firstLine="640"/>
        <w:jc w:val="both"/>
        <w:rPr>
          <w:rFonts w:ascii="仿宋_GB2312" w:eastAsia="仿宋_GB2312" w:hAnsi="宋体" w:cs="Arial"/>
          <w:sz w:val="32"/>
          <w:szCs w:val="32"/>
        </w:rPr>
      </w:pPr>
      <w:r w:rsidRPr="00DF4269">
        <w:rPr>
          <w:rFonts w:ascii="仿宋_GB2312" w:eastAsia="仿宋_GB2312" w:hint="eastAsia"/>
          <w:bCs/>
          <w:color w:val="000000"/>
          <w:sz w:val="32"/>
          <w:szCs w:val="32"/>
        </w:rPr>
        <w:t>第二十六条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sz w:val="32"/>
          <w:szCs w:val="32"/>
        </w:rPr>
        <w:t>公路建设项目招标人和项目建设单位，</w:t>
      </w:r>
      <w:r w:rsidRPr="00DF4269">
        <w:rPr>
          <w:rFonts w:ascii="仿宋_GB2312" w:eastAsia="仿宋_GB2312" w:hint="eastAsia"/>
          <w:color w:val="000000"/>
          <w:sz w:val="32"/>
          <w:szCs w:val="32"/>
        </w:rPr>
        <w:t>在每年</w:t>
      </w:r>
      <w:smartTag w:uri="urn:schemas-microsoft-com:office:smarttags" w:element="chsdate">
        <w:smartTagPr>
          <w:attr w:name="Year" w:val="2009"/>
          <w:attr w:name="Month" w:val="1"/>
          <w:attr w:name="Day" w:val="10"/>
          <w:attr w:name="IsLunarDate" w:val="False"/>
          <w:attr w:name="IsROCDate" w:val="False"/>
        </w:smartTagPr>
        <w:r w:rsidRPr="00DF4269">
          <w:rPr>
            <w:rFonts w:ascii="仿宋_GB2312" w:eastAsia="仿宋_GB2312" w:hint="eastAsia"/>
            <w:color w:val="000000"/>
            <w:sz w:val="32"/>
            <w:szCs w:val="32"/>
          </w:rPr>
          <w:t>1月10日</w:t>
        </w:r>
      </w:smartTag>
      <w:r w:rsidRPr="00DF4269">
        <w:rPr>
          <w:rFonts w:ascii="仿宋_GB2312" w:eastAsia="仿宋_GB2312" w:hint="eastAsia"/>
          <w:color w:val="000000"/>
          <w:sz w:val="32"/>
          <w:szCs w:val="32"/>
        </w:rPr>
        <w:t>之前，将《</w:t>
      </w:r>
      <w:r w:rsidRPr="00DF4269">
        <w:rPr>
          <w:rFonts w:ascii="仿宋_GB2312" w:eastAsia="仿宋_GB2312" w:hAnsi="宋体" w:hint="eastAsia"/>
          <w:bCs/>
          <w:sz w:val="32"/>
          <w:szCs w:val="32"/>
        </w:rPr>
        <w:t>内蒙古自治区公路工程施工企业投标行为信用</w:t>
      </w:r>
      <w:r w:rsidRPr="00DF4269">
        <w:rPr>
          <w:rFonts w:ascii="仿宋_GB2312" w:eastAsia="仿宋_GB2312" w:hAnsi="宋体" w:hint="eastAsia"/>
          <w:bCs/>
          <w:kern w:val="2"/>
          <w:sz w:val="32"/>
          <w:szCs w:val="32"/>
        </w:rPr>
        <w:t>评价表》</w:t>
      </w:r>
      <w:r w:rsidRPr="00DF4269">
        <w:rPr>
          <w:rFonts w:ascii="仿宋_GB2312" w:eastAsia="仿宋_GB2312" w:hAnsi="宋体" w:hint="eastAsia"/>
          <w:bCs/>
          <w:color w:val="000000"/>
          <w:sz w:val="32"/>
          <w:szCs w:val="32"/>
        </w:rPr>
        <w:t>（附件4）</w:t>
      </w:r>
      <w:r w:rsidRPr="00DF4269">
        <w:rPr>
          <w:rFonts w:ascii="仿宋_GB2312" w:eastAsia="仿宋_GB2312" w:hAnsi="宋体" w:hint="eastAsia"/>
          <w:bCs/>
          <w:kern w:val="2"/>
          <w:sz w:val="32"/>
          <w:szCs w:val="32"/>
        </w:rPr>
        <w:t>和《</w:t>
      </w:r>
      <w:r w:rsidRPr="00DF4269">
        <w:rPr>
          <w:rFonts w:ascii="仿宋_GB2312" w:eastAsia="仿宋_GB2312" w:hAnsi="宋体" w:hint="eastAsia"/>
          <w:bCs/>
          <w:sz w:val="32"/>
          <w:szCs w:val="32"/>
        </w:rPr>
        <w:t>内蒙古自治区公路工程施工企业</w:t>
      </w:r>
      <w:r w:rsidRPr="00DF4269">
        <w:rPr>
          <w:rFonts w:ascii="仿宋_GB2312" w:eastAsia="仿宋_GB2312" w:hAnsi="宋体" w:cs="宋体" w:hint="eastAsia"/>
          <w:sz w:val="32"/>
          <w:szCs w:val="32"/>
        </w:rPr>
        <w:t>履约</w:t>
      </w:r>
      <w:r w:rsidRPr="00DF4269">
        <w:rPr>
          <w:rFonts w:ascii="仿宋_GB2312" w:eastAsia="仿宋_GB2312" w:hAnsi="宋体" w:cs="宋体" w:hint="eastAsia"/>
          <w:sz w:val="32"/>
          <w:szCs w:val="32"/>
        </w:rPr>
        <w:lastRenderedPageBreak/>
        <w:t>行为</w:t>
      </w:r>
      <w:r w:rsidRPr="00DF4269">
        <w:rPr>
          <w:rFonts w:ascii="仿宋_GB2312" w:eastAsia="仿宋_GB2312" w:hAnsi="宋体" w:hint="eastAsia"/>
          <w:bCs/>
          <w:sz w:val="32"/>
          <w:szCs w:val="32"/>
        </w:rPr>
        <w:t>信用评价表》</w:t>
      </w:r>
      <w:r w:rsidRPr="00DF4269">
        <w:rPr>
          <w:rFonts w:ascii="仿宋_GB2312" w:eastAsia="仿宋_GB2312" w:hAnsi="宋体" w:hint="eastAsia"/>
          <w:bCs/>
          <w:color w:val="000000"/>
          <w:sz w:val="32"/>
          <w:szCs w:val="32"/>
        </w:rPr>
        <w:t>（附件5）</w:t>
      </w:r>
      <w:r w:rsidRPr="00DF4269">
        <w:rPr>
          <w:rFonts w:ascii="仿宋_GB2312" w:eastAsia="仿宋_GB2312" w:hAnsi="宋体" w:hint="eastAsia"/>
          <w:bCs/>
          <w:sz w:val="32"/>
          <w:szCs w:val="32"/>
        </w:rPr>
        <w:t>以及本实施细则第十七条所列“公路施工企业信用评价的依据”材料，</w:t>
      </w:r>
      <w:r w:rsidRPr="00DF4269">
        <w:rPr>
          <w:rFonts w:ascii="仿宋_GB2312" w:eastAsia="仿宋_GB2312" w:hAnsi="宋体" w:hint="eastAsia"/>
          <w:bCs/>
          <w:color w:val="000000"/>
          <w:sz w:val="32"/>
          <w:szCs w:val="32"/>
        </w:rPr>
        <w:t>根据项目管理权限，</w:t>
      </w:r>
      <w:r w:rsidRPr="00DF4269">
        <w:rPr>
          <w:rFonts w:ascii="仿宋_GB2312" w:eastAsia="仿宋_GB2312" w:hAnsi="宋体" w:hint="eastAsia"/>
          <w:bCs/>
          <w:sz w:val="32"/>
          <w:szCs w:val="32"/>
        </w:rPr>
        <w:t>整理上报</w:t>
      </w:r>
      <w:r w:rsidRPr="00DF4269">
        <w:rPr>
          <w:rFonts w:ascii="仿宋_GB2312" w:eastAsia="仿宋_GB2312" w:hAnsi="宋体" w:hint="eastAsia"/>
          <w:bCs/>
          <w:color w:val="000000"/>
          <w:sz w:val="32"/>
          <w:szCs w:val="32"/>
        </w:rPr>
        <w:t>项目所在地盟市交通运输局</w:t>
      </w:r>
      <w:r w:rsidR="00335B1E">
        <w:rPr>
          <w:rFonts w:ascii="仿宋_GB2312" w:eastAsia="仿宋_GB2312" w:hAnsi="宋体" w:hint="eastAsia"/>
          <w:bCs/>
          <w:color w:val="000000"/>
          <w:sz w:val="32"/>
          <w:szCs w:val="32"/>
        </w:rPr>
        <w:t>、</w:t>
      </w:r>
      <w:r w:rsidRPr="00DF4269">
        <w:rPr>
          <w:rFonts w:ascii="仿宋_GB2312" w:eastAsia="仿宋_GB2312" w:hAnsi="宋体" w:cs="Arial" w:hint="eastAsia"/>
          <w:sz w:val="32"/>
          <w:szCs w:val="32"/>
        </w:rPr>
        <w:t>内蒙古高等级公路建设开发有限责任公司</w:t>
      </w:r>
      <w:r w:rsidR="002700AB">
        <w:rPr>
          <w:rFonts w:ascii="仿宋_GB2312" w:eastAsia="仿宋_GB2312" w:hAnsi="宋体" w:cs="Arial" w:hint="eastAsia"/>
          <w:sz w:val="32"/>
          <w:szCs w:val="32"/>
        </w:rPr>
        <w:t>、</w:t>
      </w:r>
      <w:r w:rsidR="00335B1E" w:rsidRPr="00711947">
        <w:rPr>
          <w:rFonts w:ascii="仿宋_GB2312" w:eastAsia="仿宋_GB2312" w:hAnsi="仿宋" w:cs="Arial" w:hint="eastAsia"/>
          <w:sz w:val="32"/>
          <w:szCs w:val="32"/>
        </w:rPr>
        <w:t>内蒙古公路交通投资发展有限公司</w:t>
      </w:r>
      <w:r w:rsidRPr="00DF4269">
        <w:rPr>
          <w:rFonts w:ascii="仿宋_GB2312" w:eastAsia="仿宋_GB2312" w:hAnsi="宋体" w:cs="Arial" w:hint="eastAsia"/>
          <w:sz w:val="32"/>
          <w:szCs w:val="32"/>
        </w:rPr>
        <w:t>；</w:t>
      </w:r>
    </w:p>
    <w:p w:rsidR="00DF4269" w:rsidRPr="00DF4269" w:rsidRDefault="00DF4269" w:rsidP="00DF4269">
      <w:pPr>
        <w:pStyle w:val="1"/>
        <w:spacing w:line="600" w:lineRule="exact"/>
        <w:ind w:firstLineChars="200" w:firstLine="640"/>
        <w:jc w:val="both"/>
        <w:rPr>
          <w:rFonts w:ascii="仿宋_GB2312" w:eastAsia="仿宋_GB2312"/>
          <w:color w:val="000000"/>
          <w:sz w:val="32"/>
          <w:szCs w:val="32"/>
        </w:rPr>
      </w:pPr>
      <w:r w:rsidRPr="00DF4269">
        <w:rPr>
          <w:rFonts w:ascii="仿宋_GB2312" w:eastAsia="仿宋_GB2312" w:hint="eastAsia"/>
          <w:color w:val="000000"/>
          <w:sz w:val="32"/>
          <w:szCs w:val="32"/>
        </w:rPr>
        <w:t>各盟市交通运输局</w:t>
      </w:r>
      <w:r w:rsidR="00564B23">
        <w:rPr>
          <w:rFonts w:ascii="仿宋_GB2312" w:eastAsia="仿宋_GB2312" w:hint="eastAsia"/>
          <w:color w:val="000000"/>
          <w:sz w:val="32"/>
          <w:szCs w:val="32"/>
        </w:rPr>
        <w:t>、</w:t>
      </w:r>
      <w:r w:rsidRPr="00DF4269">
        <w:rPr>
          <w:rFonts w:ascii="仿宋_GB2312" w:eastAsia="仿宋_GB2312" w:cs="Arial" w:hint="eastAsia"/>
          <w:sz w:val="32"/>
          <w:szCs w:val="32"/>
        </w:rPr>
        <w:t>内蒙古高等级公路建设开发有限责任公司</w:t>
      </w:r>
      <w:r w:rsidR="002700AB">
        <w:rPr>
          <w:rFonts w:ascii="仿宋_GB2312" w:eastAsia="仿宋_GB2312" w:cs="Arial" w:hint="eastAsia"/>
          <w:sz w:val="32"/>
          <w:szCs w:val="32"/>
        </w:rPr>
        <w:t>、</w:t>
      </w:r>
      <w:r w:rsidR="00564B23" w:rsidRPr="00711947">
        <w:rPr>
          <w:rFonts w:ascii="仿宋_GB2312" w:eastAsia="仿宋_GB2312" w:hAnsi="仿宋" w:cs="Arial" w:hint="eastAsia"/>
          <w:sz w:val="32"/>
          <w:szCs w:val="32"/>
        </w:rPr>
        <w:t>内蒙古公路交通投资发展有限公司</w:t>
      </w:r>
      <w:r w:rsidRPr="00DF4269">
        <w:rPr>
          <w:rFonts w:ascii="仿宋_GB2312" w:eastAsia="仿宋_GB2312" w:cs="Arial" w:hint="eastAsia"/>
          <w:sz w:val="32"/>
          <w:szCs w:val="32"/>
        </w:rPr>
        <w:t>依据本实施细则，对</w:t>
      </w:r>
      <w:r w:rsidRPr="00DF4269">
        <w:rPr>
          <w:rFonts w:ascii="仿宋_GB2312" w:eastAsia="仿宋_GB2312" w:hint="eastAsia"/>
          <w:sz w:val="32"/>
          <w:szCs w:val="32"/>
        </w:rPr>
        <w:t>公路施工企业其他行为进行评价后，编制《内蒙古自治区公路工程施工企业</w:t>
      </w:r>
      <w:r w:rsidRPr="00DF4269">
        <w:rPr>
          <w:rFonts w:ascii="仿宋_GB2312" w:eastAsia="仿宋_GB2312" w:cs="宋体" w:hint="eastAsia"/>
          <w:sz w:val="32"/>
          <w:szCs w:val="32"/>
        </w:rPr>
        <w:t>其它行为</w:t>
      </w:r>
      <w:r w:rsidRPr="00DF4269">
        <w:rPr>
          <w:rFonts w:ascii="仿宋_GB2312" w:eastAsia="仿宋_GB2312" w:hint="eastAsia"/>
          <w:sz w:val="32"/>
          <w:szCs w:val="32"/>
        </w:rPr>
        <w:t>信用评价表》</w:t>
      </w:r>
      <w:r w:rsidRPr="00DF4269">
        <w:rPr>
          <w:rFonts w:ascii="仿宋_GB2312" w:eastAsia="仿宋_GB2312" w:hAnsi="宋体" w:hint="eastAsia"/>
          <w:bCs/>
          <w:color w:val="000000"/>
          <w:sz w:val="32"/>
          <w:szCs w:val="32"/>
        </w:rPr>
        <w:t>（附件6）</w:t>
      </w:r>
      <w:r w:rsidRPr="00DF4269">
        <w:rPr>
          <w:rFonts w:ascii="仿宋_GB2312" w:eastAsia="仿宋_GB2312" w:hint="eastAsia"/>
          <w:sz w:val="32"/>
          <w:szCs w:val="32"/>
        </w:rPr>
        <w:t>，并依据招标人和项目建设</w:t>
      </w:r>
      <w:r w:rsidR="00B257F8">
        <w:rPr>
          <w:rFonts w:ascii="仿宋_GB2312" w:eastAsia="仿宋_GB2312" w:hint="eastAsia"/>
          <w:sz w:val="32"/>
          <w:szCs w:val="32"/>
        </w:rPr>
        <w:t>管理</w:t>
      </w:r>
      <w:r w:rsidRPr="00DF4269">
        <w:rPr>
          <w:rFonts w:ascii="仿宋_GB2312" w:eastAsia="仿宋_GB2312" w:hint="eastAsia"/>
          <w:sz w:val="32"/>
          <w:szCs w:val="32"/>
        </w:rPr>
        <w:t>单位上报的</w:t>
      </w:r>
      <w:r w:rsidRPr="00DF4269">
        <w:rPr>
          <w:rFonts w:ascii="仿宋_GB2312" w:eastAsia="仿宋_GB2312" w:hint="eastAsia"/>
          <w:color w:val="000000"/>
          <w:sz w:val="32"/>
          <w:szCs w:val="32"/>
        </w:rPr>
        <w:t>《</w:t>
      </w:r>
      <w:r w:rsidRPr="00DF4269">
        <w:rPr>
          <w:rFonts w:ascii="仿宋_GB2312" w:eastAsia="仿宋_GB2312" w:hint="eastAsia"/>
          <w:sz w:val="32"/>
          <w:szCs w:val="32"/>
        </w:rPr>
        <w:t>内蒙古自治区公路工程施工企业投标行为信用</w:t>
      </w:r>
      <w:r w:rsidRPr="00DF4269">
        <w:rPr>
          <w:rFonts w:ascii="仿宋_GB2312" w:eastAsia="仿宋_GB2312" w:hint="eastAsia"/>
          <w:kern w:val="2"/>
          <w:sz w:val="32"/>
          <w:szCs w:val="32"/>
        </w:rPr>
        <w:t>评价表》</w:t>
      </w:r>
      <w:r w:rsidRPr="00DF4269">
        <w:rPr>
          <w:rFonts w:ascii="仿宋_GB2312" w:eastAsia="仿宋_GB2312" w:hint="eastAsia"/>
          <w:sz w:val="32"/>
          <w:szCs w:val="32"/>
        </w:rPr>
        <w:t>、</w:t>
      </w:r>
      <w:r w:rsidRPr="00DF4269">
        <w:rPr>
          <w:rFonts w:ascii="仿宋_GB2312" w:eastAsia="仿宋_GB2312" w:hint="eastAsia"/>
          <w:kern w:val="2"/>
          <w:sz w:val="32"/>
          <w:szCs w:val="32"/>
        </w:rPr>
        <w:t>《</w:t>
      </w:r>
      <w:r w:rsidRPr="00DF4269">
        <w:rPr>
          <w:rFonts w:ascii="仿宋_GB2312" w:eastAsia="仿宋_GB2312" w:hint="eastAsia"/>
          <w:sz w:val="32"/>
          <w:szCs w:val="32"/>
        </w:rPr>
        <w:t>内蒙古自治区公路工程施工企业</w:t>
      </w:r>
      <w:r w:rsidRPr="00DF4269">
        <w:rPr>
          <w:rFonts w:ascii="仿宋_GB2312" w:eastAsia="仿宋_GB2312" w:cs="宋体" w:hint="eastAsia"/>
          <w:sz w:val="32"/>
          <w:szCs w:val="32"/>
        </w:rPr>
        <w:t>履约行为</w:t>
      </w:r>
      <w:r w:rsidRPr="00DF4269">
        <w:rPr>
          <w:rFonts w:ascii="仿宋_GB2312" w:eastAsia="仿宋_GB2312" w:hint="eastAsia"/>
          <w:sz w:val="32"/>
          <w:szCs w:val="32"/>
        </w:rPr>
        <w:t>信用评价表》，编制</w:t>
      </w:r>
      <w:r w:rsidR="00740974" w:rsidRPr="00740974">
        <w:rPr>
          <w:rFonts w:ascii="仿宋_GB2312" w:eastAsia="仿宋_GB2312" w:hint="eastAsia"/>
          <w:sz w:val="32"/>
          <w:szCs w:val="32"/>
        </w:rPr>
        <w:t>《内蒙古自治区公路工程施工企业项目信用评价表》（附件7）</w:t>
      </w:r>
      <w:r w:rsidR="00740974">
        <w:rPr>
          <w:rFonts w:ascii="仿宋_GB2312" w:eastAsia="仿宋_GB2312" w:hint="eastAsia"/>
          <w:sz w:val="32"/>
          <w:szCs w:val="32"/>
        </w:rPr>
        <w:t>、</w:t>
      </w:r>
      <w:r w:rsidRPr="00DF4269">
        <w:rPr>
          <w:rFonts w:ascii="仿宋_GB2312" w:eastAsia="仿宋_GB2312" w:hint="eastAsia"/>
          <w:sz w:val="32"/>
          <w:szCs w:val="32"/>
        </w:rPr>
        <w:t>《内蒙古自治区公路工程施工企业信用</w:t>
      </w:r>
      <w:r w:rsidRPr="00DF4269">
        <w:rPr>
          <w:rFonts w:ascii="仿宋_GB2312" w:eastAsia="仿宋_GB2312" w:hint="eastAsia"/>
          <w:kern w:val="2"/>
          <w:sz w:val="32"/>
          <w:szCs w:val="32"/>
        </w:rPr>
        <w:t>评价汇总表》</w:t>
      </w:r>
      <w:r w:rsidRPr="00DF4269">
        <w:rPr>
          <w:rFonts w:ascii="仿宋_GB2312" w:eastAsia="仿宋_GB2312" w:hAnsi="宋体" w:hint="eastAsia"/>
          <w:bCs/>
          <w:color w:val="000000"/>
          <w:sz w:val="32"/>
          <w:szCs w:val="32"/>
        </w:rPr>
        <w:t>（附件8）</w:t>
      </w:r>
      <w:r w:rsidRPr="00DF4269">
        <w:rPr>
          <w:rFonts w:ascii="仿宋_GB2312" w:eastAsia="仿宋_GB2312" w:hint="eastAsia"/>
          <w:kern w:val="2"/>
          <w:sz w:val="32"/>
          <w:szCs w:val="32"/>
        </w:rPr>
        <w:t>，</w:t>
      </w:r>
      <w:r w:rsidRPr="00DF4269">
        <w:rPr>
          <w:rFonts w:ascii="仿宋_GB2312" w:eastAsia="仿宋_GB2312" w:hint="eastAsia"/>
          <w:color w:val="000000"/>
          <w:sz w:val="32"/>
          <w:szCs w:val="32"/>
        </w:rPr>
        <w:t>于每年1月20日之前，将上述</w:t>
      </w:r>
      <w:r w:rsidRPr="00DF4269">
        <w:rPr>
          <w:rFonts w:ascii="仿宋_GB2312" w:eastAsia="仿宋_GB2312" w:hint="eastAsia"/>
          <w:sz w:val="32"/>
          <w:szCs w:val="32"/>
        </w:rPr>
        <w:t>信用评价资料整理汇总</w:t>
      </w:r>
      <w:r w:rsidRPr="00DF4269">
        <w:rPr>
          <w:rFonts w:ascii="仿宋_GB2312" w:eastAsia="仿宋_GB2312" w:hint="eastAsia"/>
          <w:color w:val="000000"/>
          <w:sz w:val="32"/>
          <w:szCs w:val="32"/>
        </w:rPr>
        <w:t>上报自治区交通运输厅。</w:t>
      </w:r>
    </w:p>
    <w:p w:rsidR="00DF4269" w:rsidRPr="00DF4269" w:rsidRDefault="00DF4269" w:rsidP="00DF4269">
      <w:pPr>
        <w:pStyle w:val="1"/>
        <w:spacing w:line="600" w:lineRule="exact"/>
        <w:ind w:firstLineChars="200" w:firstLine="640"/>
        <w:jc w:val="both"/>
        <w:rPr>
          <w:rFonts w:ascii="仿宋_GB2312" w:eastAsia="仿宋_GB2312" w:hAnsi="宋体" w:cs="Arial"/>
          <w:sz w:val="32"/>
          <w:szCs w:val="32"/>
        </w:rPr>
      </w:pPr>
      <w:r w:rsidRPr="00DF4269">
        <w:rPr>
          <w:rFonts w:ascii="仿宋_GB2312" w:eastAsia="仿宋_GB2312" w:hAnsi="宋体" w:hint="eastAsia"/>
          <w:bCs/>
          <w:sz w:val="32"/>
          <w:szCs w:val="32"/>
        </w:rPr>
        <w:t>第二十七条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自治区交通运输厅将建立对招标人、项目建设</w:t>
      </w:r>
      <w:r w:rsidR="00D574DC">
        <w:rPr>
          <w:rFonts w:ascii="仿宋_GB2312" w:eastAsia="仿宋_GB2312" w:hAnsi="宋体" w:hint="eastAsia"/>
          <w:bCs/>
          <w:color w:val="000000"/>
          <w:sz w:val="32"/>
          <w:szCs w:val="32"/>
        </w:rPr>
        <w:t>管理</w:t>
      </w:r>
      <w:r w:rsidRPr="00DF4269">
        <w:rPr>
          <w:rFonts w:ascii="仿宋_GB2312" w:eastAsia="仿宋_GB2312" w:hAnsi="宋体" w:hint="eastAsia"/>
          <w:bCs/>
          <w:color w:val="000000"/>
          <w:sz w:val="32"/>
          <w:szCs w:val="32"/>
        </w:rPr>
        <w:t>单位评价工作的考核、</w:t>
      </w:r>
      <w:r w:rsidR="00021EE5">
        <w:rPr>
          <w:rFonts w:ascii="仿宋_GB2312" w:eastAsia="仿宋_GB2312" w:hAnsi="宋体" w:hint="eastAsia"/>
          <w:bCs/>
          <w:color w:val="000000"/>
          <w:sz w:val="32"/>
          <w:szCs w:val="32"/>
        </w:rPr>
        <w:t>监督</w:t>
      </w:r>
      <w:r w:rsidRPr="00DF4269">
        <w:rPr>
          <w:rFonts w:ascii="仿宋_GB2312" w:eastAsia="仿宋_GB2312" w:hAnsi="宋体" w:hint="eastAsia"/>
          <w:bCs/>
          <w:color w:val="000000"/>
          <w:sz w:val="32"/>
          <w:szCs w:val="32"/>
        </w:rPr>
        <w:t>机制，以确保公路施工企业信用评价工作客观、公正。</w:t>
      </w:r>
    </w:p>
    <w:p w:rsidR="00DF4269" w:rsidRPr="00DF4269" w:rsidRDefault="00DF4269" w:rsidP="00DF4269">
      <w:pPr>
        <w:topLinePunct/>
        <w:spacing w:line="600" w:lineRule="exact"/>
        <w:ind w:firstLineChars="200" w:firstLine="640"/>
        <w:rPr>
          <w:rFonts w:ascii="仿宋_GB2312" w:eastAsia="仿宋_GB2312" w:hAnsi="宋体" w:cs="Arial"/>
          <w:sz w:val="32"/>
          <w:szCs w:val="32"/>
        </w:rPr>
      </w:pPr>
      <w:r w:rsidRPr="00DF4269">
        <w:rPr>
          <w:rFonts w:ascii="仿宋_GB2312" w:eastAsia="仿宋_GB2312" w:hint="eastAsia"/>
          <w:color w:val="000000"/>
          <w:sz w:val="32"/>
          <w:szCs w:val="32"/>
        </w:rPr>
        <w:t>盟市交通运输局</w:t>
      </w:r>
      <w:r w:rsidR="00C90548">
        <w:rPr>
          <w:rFonts w:ascii="仿宋_GB2312" w:eastAsia="仿宋_GB2312" w:hint="eastAsia"/>
          <w:color w:val="000000"/>
          <w:sz w:val="32"/>
          <w:szCs w:val="32"/>
        </w:rPr>
        <w:t>、</w:t>
      </w:r>
      <w:r w:rsidRPr="00DF4269">
        <w:rPr>
          <w:rFonts w:ascii="仿宋_GB2312" w:eastAsia="仿宋_GB2312" w:cs="Arial" w:hint="eastAsia"/>
          <w:sz w:val="32"/>
          <w:szCs w:val="32"/>
        </w:rPr>
        <w:t>内蒙古高等级公路建设开发有限责任公司</w:t>
      </w:r>
      <w:r w:rsidRPr="00DF4269">
        <w:rPr>
          <w:rFonts w:ascii="仿宋_GB2312" w:eastAsia="仿宋_GB2312" w:hAnsi="宋体" w:cs="Arial" w:hint="eastAsia"/>
          <w:sz w:val="32"/>
          <w:szCs w:val="32"/>
        </w:rPr>
        <w:t>、</w:t>
      </w:r>
      <w:r w:rsidR="00C90548" w:rsidRPr="00711947">
        <w:rPr>
          <w:rFonts w:ascii="仿宋_GB2312" w:eastAsia="仿宋_GB2312" w:hAnsi="仿宋" w:cs="Arial" w:hint="eastAsia"/>
          <w:sz w:val="32"/>
          <w:szCs w:val="32"/>
        </w:rPr>
        <w:t>内蒙古公路交通投资发展有限公司</w:t>
      </w:r>
      <w:r w:rsidR="00C90548">
        <w:rPr>
          <w:rFonts w:ascii="仿宋_GB2312" w:eastAsia="仿宋_GB2312" w:hAnsi="仿宋" w:cs="Arial" w:hint="eastAsia"/>
          <w:sz w:val="32"/>
          <w:szCs w:val="32"/>
        </w:rPr>
        <w:t>、</w:t>
      </w:r>
      <w:r w:rsidRPr="00DF4269">
        <w:rPr>
          <w:rFonts w:ascii="仿宋_GB2312" w:eastAsia="仿宋_GB2312" w:hAnsi="宋体" w:hint="eastAsia"/>
          <w:sz w:val="32"/>
          <w:szCs w:val="32"/>
        </w:rPr>
        <w:t>公路建设项目招标人和项目建设</w:t>
      </w:r>
      <w:r w:rsidR="00D574DC">
        <w:rPr>
          <w:rFonts w:ascii="仿宋_GB2312" w:eastAsia="仿宋_GB2312" w:hAnsi="宋体" w:hint="eastAsia"/>
          <w:sz w:val="32"/>
          <w:szCs w:val="32"/>
        </w:rPr>
        <w:t>管理</w:t>
      </w:r>
      <w:r w:rsidRPr="00DF4269">
        <w:rPr>
          <w:rFonts w:ascii="仿宋_GB2312" w:eastAsia="仿宋_GB2312" w:hAnsi="宋体" w:hint="eastAsia"/>
          <w:sz w:val="32"/>
          <w:szCs w:val="32"/>
        </w:rPr>
        <w:t>单位</w:t>
      </w:r>
      <w:r w:rsidRPr="00DF4269">
        <w:rPr>
          <w:rFonts w:ascii="仿宋_GB2312" w:eastAsia="仿宋_GB2312" w:hAnsi="宋体" w:cs="Arial" w:hint="eastAsia"/>
          <w:sz w:val="32"/>
          <w:szCs w:val="32"/>
        </w:rPr>
        <w:t>违反本实施细则规定拒绝或无故拖延向</w:t>
      </w:r>
      <w:r w:rsidRPr="00DF4269">
        <w:rPr>
          <w:rFonts w:ascii="仿宋_GB2312" w:eastAsia="仿宋_GB2312" w:hAnsi="宋体" w:hint="eastAsia"/>
          <w:sz w:val="32"/>
          <w:szCs w:val="32"/>
        </w:rPr>
        <w:t>上级主管部门</w:t>
      </w:r>
      <w:r w:rsidRPr="00DF4269">
        <w:rPr>
          <w:rFonts w:ascii="仿宋_GB2312" w:eastAsia="仿宋_GB2312" w:hAnsi="宋体" w:cs="Arial" w:hint="eastAsia"/>
          <w:sz w:val="32"/>
          <w:szCs w:val="32"/>
        </w:rPr>
        <w:t>提供</w:t>
      </w:r>
      <w:r w:rsidRPr="00DF4269">
        <w:rPr>
          <w:rFonts w:ascii="仿宋_GB2312" w:eastAsia="仿宋_GB2312" w:hint="eastAsia"/>
          <w:sz w:val="32"/>
          <w:szCs w:val="32"/>
        </w:rPr>
        <w:t>信用评价资料</w:t>
      </w:r>
      <w:r w:rsidRPr="00DF4269">
        <w:rPr>
          <w:rFonts w:ascii="仿宋_GB2312" w:eastAsia="仿宋_GB2312" w:hAnsi="宋体" w:cs="Arial" w:hint="eastAsia"/>
          <w:sz w:val="32"/>
          <w:szCs w:val="32"/>
        </w:rPr>
        <w:t>的，由</w:t>
      </w:r>
      <w:r w:rsidRPr="00DF4269">
        <w:rPr>
          <w:rFonts w:ascii="仿宋_GB2312" w:eastAsia="仿宋_GB2312" w:hAnsi="宋体" w:hint="eastAsia"/>
          <w:sz w:val="32"/>
          <w:szCs w:val="32"/>
        </w:rPr>
        <w:t>自治区交通运输厅</w:t>
      </w:r>
      <w:r w:rsidRPr="00DF4269">
        <w:rPr>
          <w:rFonts w:ascii="仿宋_GB2312" w:eastAsia="仿宋_GB2312" w:hAnsi="宋体" w:cs="Arial" w:hint="eastAsia"/>
          <w:sz w:val="32"/>
          <w:szCs w:val="32"/>
        </w:rPr>
        <w:t>责令其限期改正；逾期不改正的，由</w:t>
      </w:r>
      <w:r w:rsidRPr="00DF4269">
        <w:rPr>
          <w:rFonts w:ascii="仿宋_GB2312" w:eastAsia="仿宋_GB2312" w:hAnsi="宋体" w:hint="eastAsia"/>
          <w:sz w:val="32"/>
          <w:szCs w:val="32"/>
        </w:rPr>
        <w:t>自治区交通运输厅</w:t>
      </w:r>
      <w:r w:rsidRPr="00DF4269">
        <w:rPr>
          <w:rFonts w:ascii="仿宋_GB2312" w:eastAsia="仿宋_GB2312" w:hAnsi="宋体" w:cs="Arial" w:hint="eastAsia"/>
          <w:sz w:val="32"/>
          <w:szCs w:val="32"/>
        </w:rPr>
        <w:t>给予书面通报批评，并将通</w:t>
      </w:r>
      <w:r w:rsidRPr="00DF4269">
        <w:rPr>
          <w:rFonts w:ascii="仿宋_GB2312" w:eastAsia="仿宋_GB2312" w:hAnsi="宋体" w:cs="Arial" w:hint="eastAsia"/>
          <w:sz w:val="32"/>
          <w:szCs w:val="32"/>
        </w:rPr>
        <w:lastRenderedPageBreak/>
        <w:t>报情况记入年度考评中。</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bCs/>
          <w:sz w:val="32"/>
          <w:szCs w:val="32"/>
        </w:rPr>
        <w:t>第二十八条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自治区交通运输厅将建立健全信用评价工作机制</w:t>
      </w:r>
      <w:r w:rsidRPr="00DF4269">
        <w:rPr>
          <w:rFonts w:ascii="仿宋_GB2312" w:eastAsia="仿宋_GB2312" w:hAnsi="宋体" w:hint="eastAsia"/>
          <w:sz w:val="32"/>
          <w:szCs w:val="32"/>
        </w:rPr>
        <w:t>和监督举报制度</w:t>
      </w:r>
      <w:r w:rsidRPr="00DF4269">
        <w:rPr>
          <w:rFonts w:ascii="仿宋_GB2312" w:eastAsia="仿宋_GB2312" w:hAnsi="宋体" w:hint="eastAsia"/>
          <w:bCs/>
          <w:color w:val="000000"/>
          <w:sz w:val="32"/>
          <w:szCs w:val="32"/>
        </w:rPr>
        <w:t>，结合督查工作不定期对公路施工企业的从业行为进行抽查，当招标人或项目建设</w:t>
      </w:r>
      <w:r w:rsidR="00A33C03">
        <w:rPr>
          <w:rFonts w:ascii="仿宋_GB2312" w:eastAsia="仿宋_GB2312" w:hAnsi="宋体" w:hint="eastAsia"/>
          <w:bCs/>
          <w:color w:val="000000"/>
          <w:sz w:val="32"/>
          <w:szCs w:val="32"/>
        </w:rPr>
        <w:t>管理</w:t>
      </w:r>
      <w:r w:rsidRPr="00DF4269">
        <w:rPr>
          <w:rFonts w:ascii="仿宋_GB2312" w:eastAsia="仿宋_GB2312" w:hAnsi="宋体" w:hint="eastAsia"/>
          <w:bCs/>
          <w:color w:val="000000"/>
          <w:sz w:val="32"/>
          <w:szCs w:val="32"/>
        </w:rPr>
        <w:t>单位对施工企业的评价与实际情况不符的，应当责令招标人或项目建设</w:t>
      </w:r>
      <w:r w:rsidR="00A33C03">
        <w:rPr>
          <w:rFonts w:ascii="仿宋_GB2312" w:eastAsia="仿宋_GB2312" w:hAnsi="宋体" w:hint="eastAsia"/>
          <w:bCs/>
          <w:color w:val="000000"/>
          <w:sz w:val="32"/>
          <w:szCs w:val="32"/>
        </w:rPr>
        <w:t>管理</w:t>
      </w:r>
      <w:r w:rsidRPr="00DF4269">
        <w:rPr>
          <w:rFonts w:ascii="仿宋_GB2312" w:eastAsia="仿宋_GB2312" w:hAnsi="宋体" w:hint="eastAsia"/>
          <w:bCs/>
          <w:color w:val="000000"/>
          <w:sz w:val="32"/>
          <w:szCs w:val="32"/>
        </w:rPr>
        <w:t>单位重新评价或直接予以调整。</w:t>
      </w:r>
    </w:p>
    <w:p w:rsidR="00DF4269" w:rsidRPr="00DF4269" w:rsidRDefault="00DF4269" w:rsidP="00DF4269">
      <w:pPr>
        <w:topLinePunct/>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sz w:val="32"/>
          <w:szCs w:val="32"/>
        </w:rPr>
        <w:t>任何单位和个人均可对公路施工企业的不良行为，以及信用评价工作中的违纪、违规行为进行投诉举报。</w:t>
      </w:r>
    </w:p>
    <w:p w:rsidR="00DF4269" w:rsidRPr="00DF4269" w:rsidRDefault="00DF4269" w:rsidP="00DF4269">
      <w:pPr>
        <w:topLinePunct/>
        <w:spacing w:line="600" w:lineRule="exact"/>
        <w:ind w:firstLineChars="200" w:firstLine="640"/>
        <w:rPr>
          <w:rFonts w:ascii="仿宋_GB2312" w:eastAsia="仿宋_GB2312" w:hAnsi="宋体"/>
          <w:bCs/>
          <w:sz w:val="32"/>
          <w:szCs w:val="32"/>
        </w:rPr>
      </w:pPr>
      <w:r w:rsidRPr="00DF4269">
        <w:rPr>
          <w:rFonts w:ascii="仿宋_GB2312" w:eastAsia="仿宋_GB2312" w:hAnsi="宋体" w:hint="eastAsia"/>
          <w:bCs/>
          <w:sz w:val="32"/>
          <w:szCs w:val="32"/>
        </w:rPr>
        <w:t>第二十九条</w:t>
      </w:r>
      <w:r w:rsidRPr="00DF4269">
        <w:rPr>
          <w:rFonts w:ascii="仿宋_GB2312" w:eastAsia="仿宋_GB2312" w:hint="eastAsia"/>
          <w:color w:val="000000"/>
          <w:sz w:val="32"/>
          <w:szCs w:val="32"/>
        </w:rPr>
        <w:t xml:space="preserve">  </w:t>
      </w:r>
      <w:r w:rsidRPr="00DF4269">
        <w:rPr>
          <w:rFonts w:ascii="仿宋_GB2312" w:eastAsia="仿宋_GB2312" w:hAnsi="宋体" w:hint="eastAsia"/>
          <w:bCs/>
          <w:color w:val="000000"/>
          <w:sz w:val="32"/>
          <w:szCs w:val="32"/>
        </w:rPr>
        <w:t>本实施细则由自治区交通运输厅负责解释。</w:t>
      </w:r>
    </w:p>
    <w:p w:rsidR="00DF4269" w:rsidRPr="00DF4269" w:rsidRDefault="00DF4269" w:rsidP="00DF4269">
      <w:pPr>
        <w:spacing w:line="600" w:lineRule="exact"/>
        <w:ind w:firstLineChars="200" w:firstLine="640"/>
        <w:rPr>
          <w:rFonts w:ascii="仿宋_GB2312" w:eastAsia="仿宋_GB2312" w:hAnsi="宋体"/>
          <w:sz w:val="32"/>
          <w:szCs w:val="32"/>
        </w:rPr>
      </w:pPr>
      <w:r w:rsidRPr="00DF4269">
        <w:rPr>
          <w:rFonts w:ascii="仿宋_GB2312" w:eastAsia="仿宋_GB2312" w:hAnsi="宋体" w:hint="eastAsia"/>
          <w:bCs/>
          <w:sz w:val="32"/>
          <w:szCs w:val="32"/>
        </w:rPr>
        <w:t>第三十条</w:t>
      </w:r>
      <w:r w:rsidRPr="00DF4269">
        <w:rPr>
          <w:rFonts w:ascii="仿宋_GB2312" w:eastAsia="仿宋_GB2312" w:hint="eastAsia"/>
          <w:color w:val="000000"/>
          <w:sz w:val="32"/>
          <w:szCs w:val="32"/>
        </w:rPr>
        <w:t xml:space="preserve">  </w:t>
      </w:r>
      <w:r w:rsidRPr="00DF4269">
        <w:rPr>
          <w:rFonts w:ascii="仿宋_GB2312" w:eastAsia="仿宋_GB2312" w:hAnsi="宋体" w:cs="Arial" w:hint="eastAsia"/>
          <w:sz w:val="32"/>
          <w:szCs w:val="32"/>
        </w:rPr>
        <w:t>本实施细则自</w:t>
      </w:r>
      <w:r w:rsidR="00AC53B0">
        <w:rPr>
          <w:rFonts w:ascii="仿宋_GB2312" w:eastAsia="仿宋_GB2312" w:hAnsi="宋体" w:cs="Arial" w:hint="eastAsia"/>
          <w:sz w:val="32"/>
          <w:szCs w:val="32"/>
        </w:rPr>
        <w:t>发布之日</w:t>
      </w:r>
      <w:r w:rsidRPr="00DF4269">
        <w:rPr>
          <w:rFonts w:ascii="仿宋_GB2312" w:eastAsia="仿宋_GB2312" w:hAnsi="宋体" w:cs="Arial" w:hint="eastAsia"/>
          <w:sz w:val="32"/>
          <w:szCs w:val="32"/>
        </w:rPr>
        <w:t>起施行，有效期</w:t>
      </w:r>
      <w:r w:rsidR="00AC53B0">
        <w:rPr>
          <w:rFonts w:ascii="仿宋_GB2312" w:eastAsia="仿宋_GB2312" w:hAnsi="宋体" w:cs="Arial" w:hint="eastAsia"/>
          <w:sz w:val="32"/>
          <w:szCs w:val="32"/>
        </w:rPr>
        <w:t>5年</w:t>
      </w:r>
      <w:r w:rsidRPr="00DF4269">
        <w:rPr>
          <w:rFonts w:ascii="仿宋_GB2312" w:eastAsia="仿宋_GB2312" w:hAnsi="宋体" w:cs="Arial" w:hint="eastAsia"/>
          <w:sz w:val="32"/>
          <w:szCs w:val="32"/>
        </w:rPr>
        <w:t>。</w:t>
      </w:r>
    </w:p>
    <w:p w:rsidR="00DF4269" w:rsidRDefault="00DF4269" w:rsidP="00DF4269">
      <w:pPr>
        <w:spacing w:line="600" w:lineRule="exact"/>
        <w:rPr>
          <w:rFonts w:ascii="仿宋_GB2312" w:eastAsia="仿宋_GB2312" w:hAnsi="宋体"/>
          <w:sz w:val="32"/>
          <w:szCs w:val="32"/>
        </w:rPr>
      </w:pPr>
    </w:p>
    <w:p w:rsidR="00DF4269" w:rsidRPr="00DF4269" w:rsidRDefault="00DF4269" w:rsidP="00DF4269">
      <w:pPr>
        <w:spacing w:line="600" w:lineRule="exact"/>
        <w:ind w:firstLineChars="200" w:firstLine="640"/>
        <w:rPr>
          <w:rFonts w:ascii="仿宋_GB2312" w:eastAsia="仿宋_GB2312" w:hAnsi="宋体"/>
          <w:bCs/>
          <w:color w:val="000000"/>
          <w:sz w:val="32"/>
          <w:szCs w:val="32"/>
        </w:rPr>
      </w:pPr>
      <w:r w:rsidRPr="00DF4269">
        <w:rPr>
          <w:rFonts w:ascii="仿宋_GB2312" w:eastAsia="仿宋_GB2312" w:hAnsi="宋体" w:hint="eastAsia"/>
          <w:sz w:val="32"/>
          <w:szCs w:val="32"/>
        </w:rPr>
        <w:t>附件：1</w:t>
      </w:r>
      <w:r>
        <w:rPr>
          <w:rFonts w:ascii="仿宋_GB2312" w:eastAsia="仿宋_GB2312" w:hAnsi="宋体" w:hint="eastAsia"/>
          <w:sz w:val="32"/>
          <w:szCs w:val="32"/>
        </w:rPr>
        <w:t>．</w:t>
      </w:r>
      <w:r w:rsidRPr="00DF4269">
        <w:rPr>
          <w:rFonts w:ascii="仿宋_GB2312" w:eastAsia="仿宋_GB2312" w:hAnsi="宋体" w:hint="eastAsia"/>
          <w:bCs/>
          <w:color w:val="000000"/>
          <w:sz w:val="32"/>
          <w:szCs w:val="32"/>
        </w:rPr>
        <w:t>内蒙古自治区公路施工企业信用行为评定标准</w:t>
      </w:r>
    </w:p>
    <w:p w:rsidR="00DF4269" w:rsidRPr="00DF4269" w:rsidRDefault="00DF4269" w:rsidP="00DF4269">
      <w:pPr>
        <w:spacing w:line="600" w:lineRule="exact"/>
        <w:ind w:firstLineChars="500" w:firstLine="1600"/>
        <w:rPr>
          <w:rFonts w:ascii="仿宋_GB2312" w:eastAsia="仿宋_GB2312" w:hAnsi="宋体"/>
          <w:bCs/>
          <w:color w:val="000000"/>
          <w:sz w:val="32"/>
          <w:szCs w:val="32"/>
        </w:rPr>
      </w:pPr>
      <w:r w:rsidRPr="00DF4269">
        <w:rPr>
          <w:rFonts w:ascii="仿宋_GB2312" w:eastAsia="仿宋_GB2312" w:hAnsi="宋体" w:hint="eastAsia"/>
          <w:bCs/>
          <w:color w:val="000000"/>
          <w:sz w:val="32"/>
          <w:szCs w:val="32"/>
        </w:rPr>
        <w:t>2</w:t>
      </w:r>
      <w:r>
        <w:rPr>
          <w:rFonts w:ascii="仿宋_GB2312" w:eastAsia="仿宋_GB2312" w:hAnsi="宋体" w:hint="eastAsia"/>
          <w:sz w:val="32"/>
          <w:szCs w:val="32"/>
        </w:rPr>
        <w:t>．</w:t>
      </w:r>
      <w:r w:rsidRPr="00DF4269">
        <w:rPr>
          <w:rFonts w:ascii="仿宋_GB2312" w:eastAsia="仿宋_GB2312" w:hAnsi="宋体" w:hint="eastAsia"/>
          <w:bCs/>
          <w:color w:val="000000"/>
          <w:sz w:val="32"/>
          <w:szCs w:val="32"/>
        </w:rPr>
        <w:t>内蒙古自治区公路施工企业信用行为评价计算</w:t>
      </w:r>
      <w:r w:rsidR="0087084A">
        <w:rPr>
          <w:rFonts w:ascii="仿宋_GB2312" w:eastAsia="仿宋_GB2312" w:hAnsi="宋体" w:hint="eastAsia"/>
          <w:bCs/>
          <w:color w:val="000000"/>
          <w:sz w:val="32"/>
          <w:szCs w:val="32"/>
        </w:rPr>
        <w:t>方法</w:t>
      </w:r>
    </w:p>
    <w:p w:rsidR="00DF4269" w:rsidRPr="00DF4269" w:rsidRDefault="00DF4269" w:rsidP="00DF4269">
      <w:pPr>
        <w:spacing w:line="600" w:lineRule="exact"/>
        <w:ind w:leftChars="760" w:left="2076" w:hangingChars="150" w:hanging="480"/>
        <w:rPr>
          <w:rFonts w:ascii="仿宋_GB2312" w:eastAsia="仿宋_GB2312"/>
          <w:sz w:val="32"/>
          <w:szCs w:val="32"/>
        </w:rPr>
      </w:pPr>
      <w:r w:rsidRPr="00DF4269">
        <w:rPr>
          <w:rFonts w:ascii="仿宋_GB2312" w:eastAsia="仿宋_GB2312" w:hAnsi="宋体" w:hint="eastAsia"/>
          <w:bCs/>
          <w:color w:val="000000"/>
          <w:sz w:val="32"/>
          <w:szCs w:val="32"/>
        </w:rPr>
        <w:t>3</w:t>
      </w:r>
      <w:r>
        <w:rPr>
          <w:rFonts w:ascii="仿宋_GB2312" w:eastAsia="仿宋_GB2312" w:hAnsi="宋体" w:hint="eastAsia"/>
          <w:sz w:val="32"/>
          <w:szCs w:val="32"/>
        </w:rPr>
        <w:t>．</w:t>
      </w:r>
      <w:r w:rsidRPr="00DF4269">
        <w:rPr>
          <w:rFonts w:ascii="仿宋_GB2312" w:eastAsia="仿宋_GB2312" w:hint="eastAsia"/>
          <w:sz w:val="32"/>
          <w:szCs w:val="32"/>
        </w:rPr>
        <w:t>内蒙古自治区公路项目管理—施工企业信用动态管理台帐</w:t>
      </w:r>
    </w:p>
    <w:p w:rsidR="00DF4269" w:rsidRPr="00DF4269" w:rsidRDefault="00DF4269" w:rsidP="00DF4269">
      <w:pPr>
        <w:pStyle w:val="1"/>
        <w:spacing w:line="600" w:lineRule="exact"/>
        <w:ind w:rightChars="-136" w:right="-286" w:firstLineChars="500" w:firstLine="1600"/>
        <w:jc w:val="both"/>
        <w:rPr>
          <w:rFonts w:ascii="仿宋_GB2312" w:eastAsia="仿宋_GB2312" w:hAnsi="宋体"/>
          <w:bCs/>
          <w:kern w:val="2"/>
          <w:sz w:val="32"/>
          <w:szCs w:val="32"/>
        </w:rPr>
      </w:pPr>
      <w:r w:rsidRPr="00DF4269">
        <w:rPr>
          <w:rFonts w:ascii="仿宋_GB2312" w:eastAsia="仿宋_GB2312" w:hint="eastAsia"/>
          <w:kern w:val="2"/>
          <w:sz w:val="32"/>
          <w:szCs w:val="32"/>
        </w:rPr>
        <w:t>4</w:t>
      </w:r>
      <w:r>
        <w:rPr>
          <w:rFonts w:ascii="仿宋_GB2312" w:eastAsia="仿宋_GB2312" w:hAnsi="宋体" w:hint="eastAsia"/>
          <w:sz w:val="32"/>
          <w:szCs w:val="32"/>
        </w:rPr>
        <w:t>．</w:t>
      </w:r>
      <w:r w:rsidRPr="00DF4269">
        <w:rPr>
          <w:rFonts w:ascii="仿宋_GB2312" w:eastAsia="仿宋_GB2312" w:hAnsi="宋体" w:hint="eastAsia"/>
          <w:bCs/>
          <w:kern w:val="2"/>
          <w:sz w:val="32"/>
          <w:szCs w:val="32"/>
        </w:rPr>
        <w:t>内蒙古自治区公路工程施工企业投标行为信用评价表</w:t>
      </w:r>
    </w:p>
    <w:p w:rsidR="00DF4269" w:rsidRPr="00DF4269" w:rsidRDefault="00DF4269" w:rsidP="00DF4269">
      <w:pPr>
        <w:pStyle w:val="1"/>
        <w:spacing w:line="600" w:lineRule="exact"/>
        <w:ind w:rightChars="-136" w:right="-286" w:firstLineChars="500" w:firstLine="1600"/>
        <w:jc w:val="both"/>
        <w:rPr>
          <w:rFonts w:ascii="仿宋_GB2312" w:eastAsia="仿宋_GB2312" w:hAnsi="宋体"/>
          <w:bCs/>
          <w:kern w:val="2"/>
          <w:sz w:val="32"/>
          <w:szCs w:val="32"/>
        </w:rPr>
      </w:pPr>
      <w:r w:rsidRPr="00DF4269">
        <w:rPr>
          <w:rFonts w:ascii="仿宋_GB2312" w:eastAsia="仿宋_GB2312" w:hint="eastAsia"/>
          <w:kern w:val="2"/>
          <w:sz w:val="32"/>
          <w:szCs w:val="32"/>
        </w:rPr>
        <w:t>5</w:t>
      </w:r>
      <w:r>
        <w:rPr>
          <w:rFonts w:ascii="仿宋_GB2312" w:eastAsia="仿宋_GB2312" w:hAnsi="宋体" w:hint="eastAsia"/>
          <w:sz w:val="32"/>
          <w:szCs w:val="32"/>
        </w:rPr>
        <w:t>．</w:t>
      </w:r>
      <w:r w:rsidRPr="00DF4269">
        <w:rPr>
          <w:rFonts w:ascii="仿宋_GB2312" w:eastAsia="仿宋_GB2312" w:hAnsi="宋体" w:hint="eastAsia"/>
          <w:bCs/>
          <w:kern w:val="2"/>
          <w:sz w:val="32"/>
          <w:szCs w:val="32"/>
        </w:rPr>
        <w:t>内蒙古自治区公路工程施工企业</w:t>
      </w:r>
      <w:r w:rsidRPr="00DF4269">
        <w:rPr>
          <w:rFonts w:ascii="仿宋_GB2312" w:eastAsia="仿宋_GB2312" w:hAnsi="宋体" w:cs="宋体" w:hint="eastAsia"/>
          <w:kern w:val="2"/>
          <w:sz w:val="32"/>
          <w:szCs w:val="32"/>
        </w:rPr>
        <w:t>履约行为</w:t>
      </w:r>
      <w:r w:rsidRPr="00DF4269">
        <w:rPr>
          <w:rFonts w:ascii="仿宋_GB2312" w:eastAsia="仿宋_GB2312" w:hAnsi="宋体" w:hint="eastAsia"/>
          <w:bCs/>
          <w:kern w:val="2"/>
          <w:sz w:val="32"/>
          <w:szCs w:val="32"/>
        </w:rPr>
        <w:t>信用评价表</w:t>
      </w:r>
    </w:p>
    <w:p w:rsidR="00DF4269" w:rsidRPr="00DF4269" w:rsidRDefault="00DF4269" w:rsidP="00DF4269">
      <w:pPr>
        <w:pStyle w:val="1"/>
        <w:spacing w:line="600" w:lineRule="exact"/>
        <w:ind w:rightChars="-136" w:right="-286" w:firstLineChars="500" w:firstLine="1600"/>
        <w:jc w:val="both"/>
        <w:rPr>
          <w:rFonts w:ascii="仿宋_GB2312" w:eastAsia="仿宋_GB2312" w:hAnsi="宋体"/>
          <w:bCs/>
          <w:kern w:val="2"/>
          <w:sz w:val="32"/>
          <w:szCs w:val="32"/>
        </w:rPr>
      </w:pPr>
      <w:r w:rsidRPr="00DF4269">
        <w:rPr>
          <w:rFonts w:ascii="仿宋_GB2312" w:eastAsia="仿宋_GB2312" w:hAnsi="宋体" w:hint="eastAsia"/>
          <w:bCs/>
          <w:kern w:val="2"/>
          <w:sz w:val="32"/>
          <w:szCs w:val="32"/>
        </w:rPr>
        <w:t>6</w:t>
      </w:r>
      <w:r>
        <w:rPr>
          <w:rFonts w:ascii="仿宋_GB2312" w:eastAsia="仿宋_GB2312" w:hAnsi="宋体" w:hint="eastAsia"/>
          <w:sz w:val="32"/>
          <w:szCs w:val="32"/>
        </w:rPr>
        <w:t>．</w:t>
      </w:r>
      <w:r w:rsidRPr="00DF4269">
        <w:rPr>
          <w:rFonts w:ascii="仿宋_GB2312" w:eastAsia="仿宋_GB2312" w:hAnsi="宋体" w:hint="eastAsia"/>
          <w:bCs/>
          <w:kern w:val="2"/>
          <w:sz w:val="32"/>
          <w:szCs w:val="32"/>
        </w:rPr>
        <w:t>内蒙古自治区公路工程施工企业</w:t>
      </w:r>
      <w:r w:rsidRPr="00DF4269">
        <w:rPr>
          <w:rFonts w:ascii="仿宋_GB2312" w:eastAsia="仿宋_GB2312" w:hAnsi="宋体" w:cs="宋体" w:hint="eastAsia"/>
          <w:kern w:val="2"/>
          <w:sz w:val="32"/>
          <w:szCs w:val="32"/>
        </w:rPr>
        <w:t>其它行为</w:t>
      </w:r>
      <w:r w:rsidRPr="00DF4269">
        <w:rPr>
          <w:rFonts w:ascii="仿宋_GB2312" w:eastAsia="仿宋_GB2312" w:hAnsi="宋体" w:hint="eastAsia"/>
          <w:bCs/>
          <w:kern w:val="2"/>
          <w:sz w:val="32"/>
          <w:szCs w:val="32"/>
        </w:rPr>
        <w:t>信用评价表</w:t>
      </w:r>
    </w:p>
    <w:p w:rsidR="00DF4269" w:rsidRPr="00DF4269" w:rsidRDefault="00DF4269" w:rsidP="00DF4269">
      <w:pPr>
        <w:pStyle w:val="1"/>
        <w:spacing w:line="600" w:lineRule="exact"/>
        <w:ind w:firstLineChars="500" w:firstLine="1600"/>
        <w:jc w:val="both"/>
        <w:rPr>
          <w:rFonts w:ascii="仿宋_GB2312" w:eastAsia="仿宋_GB2312"/>
          <w:kern w:val="2"/>
          <w:sz w:val="32"/>
          <w:szCs w:val="32"/>
        </w:rPr>
      </w:pPr>
      <w:r w:rsidRPr="00DF4269">
        <w:rPr>
          <w:rFonts w:ascii="仿宋_GB2312" w:eastAsia="仿宋_GB2312" w:hint="eastAsia"/>
          <w:kern w:val="2"/>
          <w:sz w:val="32"/>
          <w:szCs w:val="32"/>
        </w:rPr>
        <w:t>7</w:t>
      </w:r>
      <w:r>
        <w:rPr>
          <w:rFonts w:ascii="仿宋_GB2312" w:eastAsia="仿宋_GB2312" w:hAnsi="宋体" w:hint="eastAsia"/>
          <w:sz w:val="32"/>
          <w:szCs w:val="32"/>
        </w:rPr>
        <w:t>．</w:t>
      </w:r>
      <w:r w:rsidRPr="00DF4269">
        <w:rPr>
          <w:rFonts w:ascii="仿宋_GB2312" w:eastAsia="仿宋_GB2312" w:hint="eastAsia"/>
          <w:kern w:val="2"/>
          <w:sz w:val="32"/>
          <w:szCs w:val="32"/>
        </w:rPr>
        <w:t>内蒙古自治区公路工程施工企业项目信用评价表</w:t>
      </w:r>
    </w:p>
    <w:p w:rsidR="00DF4269" w:rsidRPr="00DF4269" w:rsidRDefault="00DF4269" w:rsidP="00DF4269">
      <w:pPr>
        <w:pStyle w:val="1"/>
        <w:spacing w:line="600" w:lineRule="exact"/>
        <w:ind w:leftChars="760" w:left="2076" w:hangingChars="150" w:hanging="480"/>
        <w:jc w:val="both"/>
        <w:rPr>
          <w:rFonts w:ascii="仿宋_GB2312" w:eastAsia="仿宋_GB2312" w:hAnsi="宋体"/>
          <w:bCs/>
          <w:kern w:val="2"/>
          <w:sz w:val="32"/>
          <w:szCs w:val="32"/>
        </w:rPr>
      </w:pPr>
      <w:r w:rsidRPr="00DF4269">
        <w:rPr>
          <w:rFonts w:ascii="仿宋_GB2312" w:eastAsia="仿宋_GB2312" w:hint="eastAsia"/>
          <w:kern w:val="2"/>
          <w:sz w:val="32"/>
          <w:szCs w:val="32"/>
        </w:rPr>
        <w:t>8</w:t>
      </w:r>
      <w:r>
        <w:rPr>
          <w:rFonts w:ascii="仿宋_GB2312" w:eastAsia="仿宋_GB2312" w:hAnsi="宋体" w:hint="eastAsia"/>
          <w:sz w:val="32"/>
          <w:szCs w:val="32"/>
        </w:rPr>
        <w:t>．</w:t>
      </w:r>
      <w:r w:rsidRPr="00DF4269">
        <w:rPr>
          <w:rFonts w:ascii="仿宋_GB2312" w:eastAsia="仿宋_GB2312" w:hAnsi="宋体" w:hint="eastAsia"/>
          <w:bCs/>
          <w:sz w:val="32"/>
          <w:szCs w:val="32"/>
        </w:rPr>
        <w:t>内蒙古自治区公路工程施工企业信用评价得分情况汇总表</w:t>
      </w:r>
    </w:p>
    <w:p w:rsidR="00D16252" w:rsidRPr="00DF4269" w:rsidRDefault="00DF4269" w:rsidP="00644BED">
      <w:pPr>
        <w:pStyle w:val="1"/>
        <w:spacing w:line="600" w:lineRule="exact"/>
        <w:ind w:rightChars="-136" w:right="-286" w:firstLineChars="500" w:firstLine="1600"/>
        <w:jc w:val="both"/>
        <w:rPr>
          <w:rFonts w:ascii="仿宋_GB2312" w:eastAsia="仿宋_GB2312" w:hAnsi="仿宋"/>
          <w:sz w:val="32"/>
          <w:szCs w:val="32"/>
        </w:rPr>
      </w:pPr>
      <w:r w:rsidRPr="00DF4269">
        <w:rPr>
          <w:rFonts w:ascii="仿宋_GB2312" w:eastAsia="仿宋_GB2312" w:hAnsi="宋体" w:hint="eastAsia"/>
          <w:bCs/>
          <w:kern w:val="2"/>
          <w:sz w:val="32"/>
          <w:szCs w:val="32"/>
        </w:rPr>
        <w:t>9</w:t>
      </w:r>
      <w:r>
        <w:rPr>
          <w:rFonts w:ascii="仿宋_GB2312" w:eastAsia="仿宋_GB2312" w:hAnsi="宋体" w:hint="eastAsia"/>
          <w:sz w:val="32"/>
          <w:szCs w:val="32"/>
        </w:rPr>
        <w:t>．</w:t>
      </w:r>
      <w:r w:rsidRPr="00DF4269">
        <w:rPr>
          <w:rFonts w:ascii="仿宋_GB2312" w:eastAsia="仿宋_GB2312" w:hAnsi="宋体" w:hint="eastAsia"/>
          <w:bCs/>
          <w:sz w:val="32"/>
          <w:szCs w:val="32"/>
        </w:rPr>
        <w:t>内蒙古自治区公路工程施工企业信用省级综合</w:t>
      </w:r>
      <w:r w:rsidRPr="00DF4269">
        <w:rPr>
          <w:rFonts w:ascii="仿宋_GB2312" w:eastAsia="仿宋_GB2312" w:hAnsi="宋体" w:hint="eastAsia"/>
          <w:bCs/>
          <w:kern w:val="2"/>
          <w:sz w:val="32"/>
          <w:szCs w:val="32"/>
        </w:rPr>
        <w:t>评价表</w:t>
      </w:r>
    </w:p>
    <w:p w:rsidR="00967184" w:rsidRDefault="00967184" w:rsidP="00DF4269">
      <w:pPr>
        <w:spacing w:line="600" w:lineRule="exact"/>
        <w:ind w:rightChars="619" w:right="1300"/>
        <w:rPr>
          <w:rFonts w:ascii="仿宋" w:eastAsia="仿宋" w:hAnsi="仿宋"/>
          <w:sz w:val="32"/>
          <w:szCs w:val="32"/>
        </w:rPr>
        <w:sectPr w:rsidR="00967184" w:rsidSect="00170BB8">
          <w:footerReference w:type="even" r:id="rId8"/>
          <w:footerReference w:type="default" r:id="rId9"/>
          <w:footerReference w:type="first" r:id="rId10"/>
          <w:pgSz w:w="11906" w:h="16838" w:code="9"/>
          <w:pgMar w:top="1871" w:right="1418" w:bottom="1418" w:left="1418" w:header="851" w:footer="850" w:gutter="0"/>
          <w:pgNumType w:fmt="numberInDash" w:start="1"/>
          <w:cols w:space="425"/>
          <w:docGrid w:type="linesAndChars" w:linePitch="312"/>
        </w:sectPr>
      </w:pPr>
    </w:p>
    <w:tbl>
      <w:tblPr>
        <w:tblW w:w="14698" w:type="dxa"/>
        <w:tblInd w:w="88" w:type="dxa"/>
        <w:tblLook w:val="04A0" w:firstRow="1" w:lastRow="0" w:firstColumn="1" w:lastColumn="0" w:noHBand="0" w:noVBand="1"/>
      </w:tblPr>
      <w:tblGrid>
        <w:gridCol w:w="1259"/>
        <w:gridCol w:w="1356"/>
        <w:gridCol w:w="1420"/>
        <w:gridCol w:w="6176"/>
        <w:gridCol w:w="1775"/>
        <w:gridCol w:w="2712"/>
      </w:tblGrid>
      <w:tr w:rsidR="00967184" w:rsidTr="00967184">
        <w:trPr>
          <w:trHeight w:val="285"/>
        </w:trPr>
        <w:tc>
          <w:tcPr>
            <w:tcW w:w="10211" w:type="dxa"/>
            <w:gridSpan w:val="4"/>
            <w:vAlign w:val="center"/>
            <w:hideMark/>
          </w:tcPr>
          <w:p w:rsidR="00967184" w:rsidRDefault="00967184">
            <w:pPr>
              <w:widowControl/>
              <w:jc w:val="left"/>
              <w:rPr>
                <w:rFonts w:ascii="楷体_GB2312" w:eastAsia="楷体_GB2312" w:hAnsi="宋体" w:cs="宋体"/>
                <w:kern w:val="0"/>
                <w:szCs w:val="21"/>
              </w:rPr>
            </w:pPr>
            <w:r>
              <w:rPr>
                <w:rFonts w:ascii="楷体_GB2312" w:eastAsia="楷体_GB2312" w:hAnsi="宋体" w:cs="宋体" w:hint="eastAsia"/>
                <w:kern w:val="0"/>
                <w:szCs w:val="21"/>
              </w:rPr>
              <w:lastRenderedPageBreak/>
              <w:t>附件1</w:t>
            </w:r>
          </w:p>
        </w:tc>
        <w:tc>
          <w:tcPr>
            <w:tcW w:w="1775" w:type="dxa"/>
            <w:vAlign w:val="center"/>
          </w:tcPr>
          <w:p w:rsidR="00967184" w:rsidRDefault="00967184">
            <w:pPr>
              <w:widowControl/>
              <w:jc w:val="center"/>
              <w:rPr>
                <w:rFonts w:ascii="楷体_GB2312" w:eastAsia="楷体_GB2312" w:hAnsi="宋体" w:cs="宋体"/>
                <w:kern w:val="0"/>
                <w:sz w:val="24"/>
                <w:szCs w:val="24"/>
              </w:rPr>
            </w:pPr>
          </w:p>
        </w:tc>
        <w:tc>
          <w:tcPr>
            <w:tcW w:w="2712" w:type="dxa"/>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405"/>
        </w:trPr>
        <w:tc>
          <w:tcPr>
            <w:tcW w:w="14698" w:type="dxa"/>
            <w:gridSpan w:val="6"/>
            <w:tcBorders>
              <w:top w:val="nil"/>
              <w:left w:val="nil"/>
              <w:bottom w:val="single" w:sz="4" w:space="0" w:color="auto"/>
              <w:right w:val="nil"/>
            </w:tcBorders>
            <w:vAlign w:val="bottom"/>
            <w:hideMark/>
          </w:tcPr>
          <w:p w:rsidR="00967184" w:rsidRDefault="00967184">
            <w:pPr>
              <w:widowControl/>
              <w:jc w:val="center"/>
              <w:rPr>
                <w:rFonts w:ascii="楷体_GB2312" w:eastAsia="楷体_GB2312" w:hAnsi="宋体" w:cs="宋体"/>
                <w:bCs/>
                <w:kern w:val="0"/>
                <w:sz w:val="30"/>
                <w:szCs w:val="30"/>
              </w:rPr>
            </w:pPr>
            <w:r>
              <w:rPr>
                <w:rFonts w:ascii="楷体_GB2312" w:eastAsia="楷体_GB2312" w:hAnsi="宋体" w:cs="宋体" w:hint="eastAsia"/>
                <w:bCs/>
                <w:kern w:val="0"/>
                <w:sz w:val="30"/>
                <w:szCs w:val="30"/>
              </w:rPr>
              <w:t>内蒙古自治区公路施工企业信用行为评定标准</w:t>
            </w:r>
          </w:p>
        </w:tc>
      </w:tr>
      <w:tr w:rsidR="00967184" w:rsidTr="00967184">
        <w:trPr>
          <w:trHeight w:val="570"/>
        </w:trPr>
        <w:tc>
          <w:tcPr>
            <w:tcW w:w="2615"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评定内容</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行为代码</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不良行为</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行为等级和扣分标准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条文说明</w:t>
            </w:r>
          </w:p>
        </w:tc>
      </w:tr>
      <w:tr w:rsidR="00967184" w:rsidTr="00967184">
        <w:trPr>
          <w:trHeight w:val="285"/>
        </w:trPr>
        <w:tc>
          <w:tcPr>
            <w:tcW w:w="26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投标行为（满分100，扣完为止。行为代码</w:t>
            </w:r>
            <w:r>
              <w:rPr>
                <w:rFonts w:ascii="宋体" w:hAnsi="宋体" w:cs="宋体" w:hint="eastAsia"/>
                <w:kern w:val="0"/>
                <w:sz w:val="24"/>
              </w:rPr>
              <w:t>GLSG1）</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超越资质等级承揽工程</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GLSG1-2</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出借资质，允许其他单位或个人以本单位名义承揽工程</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GLSG1-3</w:t>
            </w:r>
          </w:p>
        </w:tc>
        <w:tc>
          <w:tcPr>
            <w:tcW w:w="6176" w:type="dxa"/>
            <w:tcBorders>
              <w:top w:val="nil"/>
              <w:left w:val="nil"/>
              <w:bottom w:val="single" w:sz="4" w:space="0" w:color="auto"/>
              <w:right w:val="single" w:sz="4" w:space="0" w:color="auto"/>
            </w:tcBorders>
            <w:vAlign w:val="bottom"/>
            <w:hideMark/>
          </w:tcPr>
          <w:p w:rsidR="00967184" w:rsidRDefault="00967184">
            <w:pPr>
              <w:widowControl/>
              <w:jc w:val="left"/>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rPr>
              <w:t>借用他人资质证书承揽工程</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GLSG1-4</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与招标人或与其他投标人串通投标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GLSG1-5</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投标中有行贿行为</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3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GLSG1-6</w:t>
            </w:r>
          </w:p>
        </w:tc>
        <w:tc>
          <w:tcPr>
            <w:tcW w:w="6176" w:type="dxa"/>
            <w:tcBorders>
              <w:top w:val="nil"/>
              <w:left w:val="nil"/>
              <w:bottom w:val="single" w:sz="4" w:space="0" w:color="auto"/>
              <w:right w:val="single" w:sz="4" w:space="0" w:color="auto"/>
            </w:tcBorders>
            <w:vAlign w:val="bottom"/>
            <w:hideMark/>
          </w:tcPr>
          <w:p w:rsidR="00967184" w:rsidRDefault="00967184">
            <w:pPr>
              <w:widowControl/>
              <w:jc w:val="left"/>
              <w:rPr>
                <w:rFonts w:ascii="楷体_GB2312" w:eastAsia="楷体_GB2312" w:hAnsi="宋体" w:cs="宋体"/>
                <w:color w:val="000000"/>
                <w:spacing w:val="-16"/>
                <w:kern w:val="0"/>
                <w:sz w:val="24"/>
                <w:szCs w:val="24"/>
              </w:rPr>
            </w:pPr>
            <w:r>
              <w:rPr>
                <w:rFonts w:ascii="楷体_GB2312" w:eastAsia="楷体_GB2312" w:hAnsi="宋体" w:cs="宋体" w:hint="eastAsia"/>
                <w:color w:val="000000"/>
                <w:spacing w:val="-16"/>
                <w:kern w:val="0"/>
                <w:sz w:val="24"/>
              </w:rPr>
              <w:t>因违反法律、法规、规章被禁止投标后，在禁止期内仍参与投标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12"/>
                <w:kern w:val="0"/>
                <w:sz w:val="24"/>
                <w:szCs w:val="24"/>
              </w:rPr>
            </w:pPr>
            <w:r>
              <w:rPr>
                <w:rFonts w:ascii="楷体_GB2312" w:eastAsia="楷体_GB2312" w:hAnsi="宋体" w:cs="宋体" w:hint="eastAsia"/>
                <w:spacing w:val="-12"/>
                <w:kern w:val="0"/>
                <w:sz w:val="24"/>
              </w:rPr>
              <w:t>D级延期半年/次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GLSG1-7</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资审材料或投标文件虚假骗取中标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GLSG1-8</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资审材料或投标文件虚假未中标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GLSG1-9</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虚假投诉举报</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GLSG1-10</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中标后无正当理由放弃中标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因评标时间过长,材料价格上涨过快造成成本价发生较大变化的除外</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GLSG1-11</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对同一合同段递交多份资格预审申请文件或投标文件</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41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GLSG1-12</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非招标人或招标文件原因放弃投标，未提前书面告知招标人</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GLSG1-13</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未按时确认补遗书等招标人发出的通知</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GLSG1-14</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不及时反馈评标澄清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GLSG1-15</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无正当理由拖延合同签订时间</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因合同谈判原因的除外</w:t>
            </w: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GLSG1-16</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ˎ̥" w:cs="宋体" w:hint="eastAsia"/>
                <w:kern w:val="0"/>
                <w:sz w:val="24"/>
              </w:rPr>
              <w:t>报价严重不平衡的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2分/次·标段</w:t>
            </w:r>
          </w:p>
        </w:tc>
        <w:tc>
          <w:tcPr>
            <w:tcW w:w="2712" w:type="dxa"/>
            <w:tcBorders>
              <w:top w:val="single" w:sz="4" w:space="0" w:color="auto"/>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GLSG1-17</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sz w:val="24"/>
              </w:rPr>
              <w:t>开标后宣布退出竞争的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5分/次·标段</w:t>
            </w:r>
          </w:p>
        </w:tc>
        <w:tc>
          <w:tcPr>
            <w:tcW w:w="2712" w:type="dxa"/>
            <w:tcBorders>
              <w:top w:val="single" w:sz="4" w:space="0" w:color="auto"/>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GLSG1-18</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投标报价明显低于成本的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5分/次·标段</w:t>
            </w:r>
          </w:p>
        </w:tc>
        <w:tc>
          <w:tcPr>
            <w:tcW w:w="2712" w:type="dxa"/>
            <w:tcBorders>
              <w:top w:val="single" w:sz="4" w:space="0" w:color="auto"/>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tcPr>
          <w:p w:rsidR="00967184" w:rsidRDefault="00967184">
            <w:pPr>
              <w:widowControl/>
              <w:jc w:val="center"/>
              <w:rPr>
                <w:rFonts w:ascii="宋体" w:hAnsi="宋体" w:cs="宋体"/>
                <w:kern w:val="0"/>
                <w:sz w:val="24"/>
                <w:szCs w:val="24"/>
              </w:rPr>
            </w:pPr>
          </w:p>
        </w:tc>
        <w:tc>
          <w:tcPr>
            <w:tcW w:w="6176" w:type="dxa"/>
            <w:tcBorders>
              <w:top w:val="nil"/>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c>
          <w:tcPr>
            <w:tcW w:w="1775" w:type="dxa"/>
            <w:tcBorders>
              <w:top w:val="nil"/>
              <w:left w:val="nil"/>
              <w:bottom w:val="single" w:sz="4" w:space="0" w:color="auto"/>
              <w:right w:val="single" w:sz="4" w:space="0" w:color="auto"/>
            </w:tcBorders>
            <w:vAlign w:val="center"/>
          </w:tcPr>
          <w:p w:rsidR="00967184" w:rsidRDefault="00967184">
            <w:pPr>
              <w:widowControl/>
              <w:jc w:val="center"/>
              <w:rPr>
                <w:rFonts w:ascii="楷体_GB2312" w:eastAsia="楷体_GB2312" w:hAnsi="宋体" w:cs="宋体"/>
                <w:kern w:val="0"/>
                <w:sz w:val="24"/>
                <w:szCs w:val="24"/>
              </w:rPr>
            </w:pPr>
          </w:p>
        </w:tc>
        <w:tc>
          <w:tcPr>
            <w:tcW w:w="2712" w:type="dxa"/>
            <w:tcBorders>
              <w:top w:val="single" w:sz="4" w:space="0" w:color="auto"/>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457"/>
        </w:trPr>
        <w:tc>
          <w:tcPr>
            <w:tcW w:w="1259" w:type="dxa"/>
            <w:vMerge w:val="restart"/>
            <w:tcBorders>
              <w:top w:val="nil"/>
              <w:left w:val="single" w:sz="4" w:space="0" w:color="auto"/>
              <w:bottom w:val="single" w:sz="4" w:space="0" w:color="000000"/>
              <w:right w:val="single" w:sz="4" w:space="0" w:color="auto"/>
            </w:tcBorders>
          </w:tcPr>
          <w:p w:rsidR="00967184" w:rsidRDefault="00967184">
            <w:pPr>
              <w:widowControl/>
              <w:jc w:val="center"/>
              <w:rPr>
                <w:rFonts w:ascii="楷体_GB2312" w:eastAsia="楷体_GB2312" w:hAnsi="宋体" w:cs="宋体"/>
                <w:kern w:val="0"/>
                <w:sz w:val="24"/>
                <w:szCs w:val="24"/>
              </w:rPr>
            </w:pPr>
          </w:p>
          <w:p w:rsidR="00967184" w:rsidRDefault="00967184">
            <w:pPr>
              <w:widowControl/>
              <w:jc w:val="center"/>
              <w:rPr>
                <w:rFonts w:ascii="楷体_GB2312" w:eastAsia="楷体_GB2312" w:hAnsi="宋体" w:cs="宋体"/>
                <w:kern w:val="0"/>
                <w:sz w:val="24"/>
              </w:rPr>
            </w:pPr>
          </w:p>
          <w:p w:rsidR="00967184" w:rsidRDefault="00967184">
            <w:pPr>
              <w:widowControl/>
              <w:jc w:val="center"/>
              <w:rPr>
                <w:rFonts w:ascii="楷体_GB2312" w:eastAsia="楷体_GB2312" w:hAnsi="宋体" w:cs="宋体"/>
                <w:kern w:val="0"/>
                <w:sz w:val="24"/>
              </w:rPr>
            </w:pPr>
          </w:p>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履约行为（满分100，扣完为止。GLSG2）</w:t>
            </w:r>
          </w:p>
        </w:tc>
        <w:tc>
          <w:tcPr>
            <w:tcW w:w="1356" w:type="dxa"/>
            <w:vMerge w:val="restart"/>
            <w:tcBorders>
              <w:top w:val="nil"/>
              <w:left w:val="single" w:sz="4" w:space="0" w:color="auto"/>
              <w:bottom w:val="single" w:sz="4" w:space="0" w:color="auto"/>
              <w:right w:val="single" w:sz="4" w:space="0" w:color="auto"/>
            </w:tcBorders>
            <w:vAlign w:val="center"/>
          </w:tcPr>
          <w:p w:rsidR="00967184" w:rsidRDefault="00967184">
            <w:pPr>
              <w:widowControl/>
              <w:jc w:val="center"/>
              <w:rPr>
                <w:rFonts w:ascii="楷体_GB2312" w:eastAsia="楷体_GB2312" w:hAnsi="宋体" w:cs="宋体"/>
                <w:kern w:val="0"/>
                <w:sz w:val="24"/>
                <w:szCs w:val="24"/>
              </w:rPr>
            </w:pPr>
          </w:p>
          <w:p w:rsidR="00967184" w:rsidRDefault="00967184">
            <w:pPr>
              <w:widowControl/>
              <w:jc w:val="center"/>
              <w:rPr>
                <w:rFonts w:ascii="楷体_GB2312" w:eastAsia="楷体_GB2312" w:hAnsi="宋体" w:cs="宋体"/>
                <w:kern w:val="0"/>
                <w:sz w:val="24"/>
              </w:rPr>
            </w:pPr>
            <w:r>
              <w:rPr>
                <w:rFonts w:ascii="楷体_GB2312" w:eastAsia="楷体_GB2312" w:hAnsi="宋体" w:cs="宋体" w:hint="eastAsia"/>
                <w:kern w:val="0"/>
                <w:sz w:val="24"/>
              </w:rPr>
              <w:lastRenderedPageBreak/>
              <w:t>严重不良行为</w:t>
            </w:r>
          </w:p>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spacing w:val="-20"/>
                <w:kern w:val="0"/>
                <w:sz w:val="24"/>
              </w:rPr>
              <w:t>（行为代码</w:t>
            </w:r>
            <w:r>
              <w:rPr>
                <w:rFonts w:ascii="宋体" w:hAnsi="宋体" w:cs="宋体" w:hint="eastAsia"/>
                <w:kern w:val="0"/>
                <w:sz w:val="24"/>
              </w:rPr>
              <w:t>GLSG2-1</w:t>
            </w:r>
            <w:r>
              <w:rPr>
                <w:rFonts w:ascii="楷体_GB2312" w:eastAsia="楷体_GB2312" w:hAnsi="宋体" w:cs="宋体" w:hint="eastAsia"/>
                <w:kern w:val="0"/>
                <w:sz w:val="24"/>
              </w:rPr>
              <w:t>）</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lastRenderedPageBreak/>
              <w:t>GLSG</w:t>
            </w:r>
            <w:smartTag w:uri="urn:schemas-microsoft-com:office:smarttags" w:element="chsdate">
              <w:smartTagPr>
                <w:attr w:name="Year" w:val="2002"/>
                <w:attr w:name="Month" w:val="1"/>
                <w:attr w:name="Day" w:val="1"/>
                <w:attr w:name="IsLunarDate" w:val="False"/>
                <w:attr w:name="IsROCDate" w:val="False"/>
              </w:smartTagPr>
              <w:r>
                <w:rPr>
                  <w:rFonts w:ascii="宋体" w:hAnsi="宋体" w:cs="宋体" w:hint="eastAsia"/>
                  <w:kern w:val="0"/>
                  <w:sz w:val="24"/>
                </w:rPr>
                <w:t>2-1-1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将中标合同转让</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2"/>
                <w:attr w:name="IsLunarDate" w:val="False"/>
                <w:attr w:name="IsROCDate" w:val="False"/>
              </w:smartTagPr>
              <w:r>
                <w:rPr>
                  <w:rFonts w:ascii="宋体" w:hAnsi="宋体" w:cs="宋体" w:hint="eastAsia"/>
                  <w:kern w:val="0"/>
                  <w:sz w:val="24"/>
                </w:rPr>
                <w:t>2-1-2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将合同段全部工作内容肢解后分别分包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3"/>
                <w:attr w:name="IsLunarDate" w:val="False"/>
                <w:attr w:name="IsROCDate" w:val="False"/>
              </w:smartTagPr>
              <w:r>
                <w:rPr>
                  <w:rFonts w:ascii="宋体" w:hAnsi="宋体" w:cs="宋体" w:hint="eastAsia"/>
                  <w:kern w:val="0"/>
                  <w:sz w:val="24"/>
                </w:rPr>
                <w:t>2-1-3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发生重大质量或重大及以上安全生产责任事故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4"/>
                <w:attr w:name="IsLunarDate" w:val="False"/>
                <w:attr w:name="IsROCDate" w:val="False"/>
              </w:smartTagPr>
              <w:r>
                <w:rPr>
                  <w:rFonts w:ascii="宋体" w:hAnsi="宋体" w:cs="宋体" w:hint="eastAsia"/>
                  <w:kern w:val="0"/>
                  <w:sz w:val="24"/>
                </w:rPr>
                <w:t>2-1-4</w:t>
              </w:r>
            </w:smartTag>
          </w:p>
        </w:tc>
        <w:tc>
          <w:tcPr>
            <w:tcW w:w="6176"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经质监机构鉴定合同段工程质量不合格,或施工管理综合评价为差</w:t>
            </w:r>
          </w:p>
        </w:tc>
        <w:tc>
          <w:tcPr>
            <w:tcW w:w="1775"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5"/>
                <w:attr w:name="IsLunarDate" w:val="False"/>
                <w:attr w:name="IsROCDate" w:val="False"/>
              </w:smartTagPr>
              <w:r>
                <w:rPr>
                  <w:rFonts w:ascii="宋体" w:hAnsi="宋体" w:cs="宋体" w:hint="eastAsia"/>
                  <w:kern w:val="0"/>
                  <w:sz w:val="24"/>
                </w:rPr>
                <w:t>2-1-5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造成生态环境破坏或乱占土地，造成较大影响</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6"/>
                <w:attr w:name="IsLunarDate" w:val="False"/>
                <w:attr w:name="IsROCDate" w:val="False"/>
              </w:smartTagPr>
              <w:r>
                <w:rPr>
                  <w:rFonts w:ascii="宋体" w:hAnsi="宋体" w:cs="宋体" w:hint="eastAsia"/>
                  <w:kern w:val="0"/>
                  <w:sz w:val="24"/>
                </w:rPr>
                <w:t>2-1-6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发生较大安全生产责任事故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7"/>
                <w:attr w:name="IsLunarDate" w:val="False"/>
                <w:attr w:name="IsROCDate" w:val="False"/>
              </w:smartTagPr>
              <w:r>
                <w:rPr>
                  <w:rFonts w:ascii="宋体" w:hAnsi="宋体" w:cs="宋体" w:hint="eastAsia"/>
                  <w:kern w:val="0"/>
                  <w:sz w:val="24"/>
                </w:rPr>
                <w:t>2-1-7</w:t>
              </w:r>
            </w:smartTag>
          </w:p>
        </w:tc>
        <w:tc>
          <w:tcPr>
            <w:tcW w:w="6176" w:type="dxa"/>
            <w:tcBorders>
              <w:top w:val="nil"/>
              <w:left w:val="nil"/>
              <w:bottom w:val="single" w:sz="4" w:space="0" w:color="auto"/>
              <w:right w:val="single" w:sz="4" w:space="0" w:color="auto"/>
            </w:tcBorders>
            <w:vAlign w:val="bottom"/>
            <w:hideMark/>
          </w:tcPr>
          <w:p w:rsidR="00967184" w:rsidRDefault="00967184">
            <w:pPr>
              <w:widowControl/>
              <w:jc w:val="left"/>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rPr>
              <w:t>将承包工程违法分包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8"/>
                <w:attr w:name="IsLunarDate" w:val="False"/>
                <w:attr w:name="IsROCDate" w:val="False"/>
              </w:smartTagPr>
              <w:r>
                <w:rPr>
                  <w:rFonts w:ascii="宋体" w:hAnsi="宋体" w:cs="宋体" w:hint="eastAsia"/>
                  <w:kern w:val="0"/>
                  <w:sz w:val="24"/>
                </w:rPr>
                <w:t>2-1-8</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承包人疏于管理，分包工程再次分包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不含劳务分包</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1"/>
                <w:attr w:name="Day" w:val="9"/>
                <w:attr w:name="IsLunarDate" w:val="False"/>
                <w:attr w:name="IsROCDate" w:val="False"/>
              </w:smartTagPr>
              <w:r>
                <w:rPr>
                  <w:rFonts w:ascii="宋体" w:hAnsi="宋体" w:cs="宋体" w:hint="eastAsia"/>
                  <w:kern w:val="0"/>
                  <w:sz w:val="24"/>
                </w:rPr>
                <w:t>2-1-9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违反公路工程建设强制性标准</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356" w:type="dxa"/>
            <w:vMerge w:val="restart"/>
            <w:tcBorders>
              <w:top w:val="nil"/>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人员、设备到位</w:t>
            </w:r>
          </w:p>
          <w:p w:rsidR="00967184" w:rsidRDefault="00967184">
            <w:pPr>
              <w:widowControl/>
              <w:jc w:val="center"/>
              <w:rPr>
                <w:rFonts w:ascii="楷体_GB2312" w:eastAsia="楷体_GB2312" w:hAnsi="宋体" w:cs="宋体"/>
                <w:kern w:val="0"/>
                <w:sz w:val="24"/>
              </w:rPr>
            </w:pPr>
            <w:r>
              <w:rPr>
                <w:rFonts w:ascii="楷体_GB2312" w:eastAsia="楷体_GB2312" w:hAnsi="宋体" w:cs="宋体" w:hint="eastAsia"/>
                <w:kern w:val="0"/>
                <w:sz w:val="24"/>
              </w:rPr>
              <w:t>（满分10，扣完为止。</w:t>
            </w:r>
          </w:p>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GLSG2-2</w:t>
            </w:r>
            <w:r>
              <w:rPr>
                <w:rFonts w:ascii="楷体_GB2312" w:eastAsia="楷体_GB2312" w:hAnsi="宋体" w:cs="宋体" w:hint="eastAsia"/>
                <w:kern w:val="0"/>
                <w:sz w:val="24"/>
              </w:rPr>
              <w:t>）</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1"/>
                <w:attr w:name="IsLunarDate" w:val="False"/>
                <w:attr w:name="IsROCDate" w:val="False"/>
              </w:smartTagPr>
              <w:r>
                <w:rPr>
                  <w:rFonts w:ascii="宋体" w:hAnsi="宋体" w:cs="宋体" w:hint="eastAsia"/>
                  <w:kern w:val="0"/>
                  <w:sz w:val="24"/>
                </w:rPr>
                <w:t>2-2-1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签订合同后无正当理由不按投标文件承诺时间进场</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2分/延迟十日</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2"/>
                <w:attr w:name="IsLunarDate" w:val="False"/>
                <w:attr w:name="IsROCDate" w:val="False"/>
              </w:smartTagPr>
              <w:r>
                <w:rPr>
                  <w:rFonts w:ascii="宋体" w:hAnsi="宋体" w:cs="宋体" w:hint="eastAsia"/>
                  <w:kern w:val="0"/>
                  <w:sz w:val="24"/>
                </w:rPr>
                <w:t>2-2-2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项目经理未按投标承诺到位，或在施工期间所更换项目经理资格降低，或未经批准擅自更换</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3"/>
                <w:attr w:name="IsLunarDate" w:val="False"/>
                <w:attr w:name="IsROCDate" w:val="False"/>
              </w:smartTagPr>
              <w:r>
                <w:rPr>
                  <w:rFonts w:ascii="宋体" w:hAnsi="宋体" w:cs="宋体" w:hint="eastAsia"/>
                  <w:kern w:val="0"/>
                  <w:sz w:val="24"/>
                </w:rPr>
                <w:t>2-2-3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项目经理在施工期间不低于原资格更换</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0.5分/人次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项目法人要求更换的除外</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4"/>
                <w:attr w:name="IsLunarDate" w:val="False"/>
                <w:attr w:name="IsROCDate" w:val="False"/>
              </w:smartTagPr>
              <w:r>
                <w:rPr>
                  <w:rFonts w:ascii="宋体" w:hAnsi="宋体" w:cs="宋体" w:hint="eastAsia"/>
                  <w:kern w:val="0"/>
                  <w:sz w:val="24"/>
                </w:rPr>
                <w:t>2-2-4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技术负责人未按投标承诺到位，或在施工期间更换人员资格降低，或未经批准擅自更换</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5"/>
                <w:attr w:name="IsLunarDate" w:val="False"/>
                <w:attr w:name="IsROCDate" w:val="False"/>
              </w:smartTagPr>
              <w:r>
                <w:rPr>
                  <w:rFonts w:ascii="宋体" w:hAnsi="宋体" w:cs="宋体" w:hint="eastAsia"/>
                  <w:kern w:val="0"/>
                  <w:sz w:val="24"/>
                </w:rPr>
                <w:t>2-2-5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技术负责人在施工期间不低于原人员资格更换</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0.3分/人次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项目法人要求更换的除外</w:t>
            </w:r>
          </w:p>
        </w:tc>
      </w:tr>
      <w:tr w:rsidR="00967184" w:rsidTr="00967184">
        <w:trPr>
          <w:trHeight w:val="3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6"/>
                <w:attr w:name="IsLunarDate" w:val="False"/>
                <w:attr w:name="IsROCDate" w:val="False"/>
              </w:smartTagPr>
              <w:r>
                <w:rPr>
                  <w:rFonts w:ascii="宋体" w:hAnsi="宋体" w:cs="宋体" w:hint="eastAsia"/>
                  <w:kern w:val="0"/>
                  <w:sz w:val="24"/>
                </w:rPr>
                <w:t>2-2-6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安全员或其他注册执业人员未按投标承诺到位,或无正当理由更换</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0.5分/人次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项目法人要求更换的除外</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7"/>
                <w:attr w:name="IsLunarDate" w:val="False"/>
                <w:attr w:name="IsROCDate" w:val="False"/>
              </w:smartTagPr>
              <w:r>
                <w:rPr>
                  <w:rFonts w:ascii="宋体" w:hAnsi="宋体" w:cs="宋体" w:hint="eastAsia"/>
                  <w:kern w:val="0"/>
                  <w:sz w:val="24"/>
                </w:rPr>
                <w:t>2-2-7</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主要工程管理、技术人员未按投标承诺到位</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0.2分/人次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42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8"/>
                <w:attr w:name="IsLunarDate" w:val="False"/>
                <w:attr w:name="IsROCDate" w:val="False"/>
              </w:smartTagPr>
              <w:r>
                <w:rPr>
                  <w:rFonts w:ascii="宋体" w:hAnsi="宋体" w:cs="宋体" w:hint="eastAsia"/>
                  <w:kern w:val="0"/>
                  <w:sz w:val="24"/>
                </w:rPr>
                <w:t>2-2-8</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4"/>
                <w:kern w:val="0"/>
                <w:sz w:val="24"/>
                <w:szCs w:val="24"/>
              </w:rPr>
            </w:pPr>
            <w:r>
              <w:rPr>
                <w:rFonts w:ascii="楷体_GB2312" w:eastAsia="楷体_GB2312" w:hAnsi="宋体" w:cs="宋体" w:hint="eastAsia"/>
                <w:spacing w:val="-4"/>
                <w:kern w:val="0"/>
                <w:sz w:val="24"/>
              </w:rPr>
              <w:t>主要施工机械、试验检测设备未按投标承诺或工程需要到位</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0.5—1分/台套</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9"/>
                <w:attr w:name="IsLunarDate" w:val="False"/>
                <w:attr w:name="IsROCDate" w:val="False"/>
              </w:smartTagPr>
              <w:r>
                <w:rPr>
                  <w:rFonts w:ascii="宋体" w:hAnsi="宋体" w:cs="宋体" w:hint="eastAsia"/>
                  <w:kern w:val="0"/>
                  <w:sz w:val="24"/>
                </w:rPr>
                <w:t>2-2-9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有关人员未按要求持证上岗</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按照有关管理文件、招标文件要求检查</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2"/>
                <w:attr w:name="Day" w:val="10"/>
                <w:attr w:name="IsLunarDate" w:val="False"/>
                <w:attr w:name="IsROCDate" w:val="False"/>
              </w:smartTagPr>
              <w:r>
                <w:rPr>
                  <w:rFonts w:ascii="宋体" w:hAnsi="宋体" w:cs="宋体" w:hint="eastAsia"/>
                  <w:kern w:val="0"/>
                  <w:sz w:val="24"/>
                </w:rPr>
                <w:t>2-2-10</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未按规定签订劳务用工合同</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356" w:type="dxa"/>
            <w:vMerge w:val="restart"/>
            <w:tcBorders>
              <w:top w:val="nil"/>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质量管理、进度管理（满分50，扣完为止。行为代码</w:t>
            </w:r>
            <w:r>
              <w:rPr>
                <w:rFonts w:ascii="宋体" w:hAnsi="宋体" w:cs="宋体" w:hint="eastAsia"/>
                <w:kern w:val="0"/>
                <w:sz w:val="24"/>
              </w:rPr>
              <w:t>GLSG2-3</w:t>
            </w:r>
            <w:r>
              <w:rPr>
                <w:rFonts w:ascii="楷体_GB2312" w:eastAsia="楷体_GB2312" w:hAnsi="宋体" w:cs="宋体" w:hint="eastAsia"/>
                <w:kern w:val="0"/>
                <w:sz w:val="24"/>
              </w:rPr>
              <w:t>）</w:t>
            </w: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
                <w:attr w:name="IsLunarDate" w:val="False"/>
                <w:attr w:name="IsROCDate" w:val="False"/>
              </w:smartTagPr>
              <w:r>
                <w:rPr>
                  <w:rFonts w:ascii="宋体" w:hAnsi="宋体" w:cs="宋体" w:hint="eastAsia"/>
                  <w:kern w:val="0"/>
                  <w:sz w:val="24"/>
                </w:rPr>
                <w:t>2-3-1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拒绝或阻碍依法进行公路建设监督检查工作</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
                <w:attr w:name="IsLunarDate" w:val="False"/>
                <w:attr w:name="IsROCDate" w:val="False"/>
              </w:smartTagPr>
              <w:r>
                <w:rPr>
                  <w:rFonts w:ascii="宋体" w:hAnsi="宋体" w:cs="宋体" w:hint="eastAsia"/>
                  <w:kern w:val="0"/>
                  <w:sz w:val="24"/>
                </w:rPr>
                <w:t>2-3-2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未对职工进行专项教育和培训</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0.5分/人次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3"/>
                <w:attr w:name="IsLunarDate" w:val="False"/>
                <w:attr w:name="IsROCDate" w:val="False"/>
              </w:smartTagPr>
              <w:r>
                <w:rPr>
                  <w:rFonts w:ascii="宋体" w:hAnsi="宋体" w:cs="宋体" w:hint="eastAsia"/>
                  <w:kern w:val="0"/>
                  <w:sz w:val="24"/>
                </w:rPr>
                <w:t>2-3-3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质量保证体系或质量保证措施不健全</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4"/>
                <w:attr w:name="IsLunarDate" w:val="False"/>
                <w:attr w:name="IsROCDate" w:val="False"/>
              </w:smartTagPr>
              <w:r>
                <w:rPr>
                  <w:rFonts w:ascii="宋体" w:hAnsi="宋体" w:cs="宋体" w:hint="eastAsia"/>
                  <w:kern w:val="0"/>
                  <w:sz w:val="24"/>
                </w:rPr>
                <w:t>2-3-4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特殊季节施工预防措施不健全</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对季节性施工有特殊预防要求的，如雨季、冬季施工，应有相应预防措施</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5"/>
                <w:attr w:name="IsLunarDate" w:val="False"/>
                <w:attr w:name="IsROCDate" w:val="False"/>
              </w:smartTagPr>
              <w:r>
                <w:rPr>
                  <w:rFonts w:ascii="宋体" w:hAnsi="宋体" w:cs="宋体" w:hint="eastAsia"/>
                  <w:kern w:val="0"/>
                  <w:sz w:val="24"/>
                </w:rPr>
                <w:t>2-3-5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未建立工程质量责任登记制度</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6"/>
                <w:attr w:name="IsLunarDate" w:val="False"/>
                <w:attr w:name="IsROCDate" w:val="False"/>
              </w:smartTagPr>
              <w:r>
                <w:rPr>
                  <w:rFonts w:ascii="宋体" w:hAnsi="宋体" w:cs="宋体" w:hint="eastAsia"/>
                  <w:kern w:val="0"/>
                  <w:sz w:val="24"/>
                </w:rPr>
                <w:t>2-3-6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使用不合格的建筑材料、建筑构配件和设备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7"/>
                <w:attr w:name="IsLunarDate" w:val="False"/>
                <w:attr w:name="IsROCDate" w:val="False"/>
              </w:smartTagPr>
              <w:r>
                <w:rPr>
                  <w:rFonts w:ascii="宋体" w:hAnsi="宋体" w:cs="宋体" w:hint="eastAsia"/>
                  <w:kern w:val="0"/>
                  <w:sz w:val="24"/>
                </w:rPr>
                <w:t>2-3-7</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不按设计图纸施工</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single" w:sz="4" w:space="0" w:color="auto"/>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8"/>
                <w:attr w:name="IsLunarDate" w:val="False"/>
                <w:attr w:name="IsROCDate" w:val="False"/>
              </w:smartTagPr>
              <w:r>
                <w:rPr>
                  <w:rFonts w:ascii="宋体" w:hAnsi="宋体" w:cs="宋体" w:hint="eastAsia"/>
                  <w:kern w:val="0"/>
                  <w:sz w:val="24"/>
                </w:rPr>
                <w:t>2-3-8</w:t>
              </w:r>
            </w:smartTag>
          </w:p>
        </w:tc>
        <w:tc>
          <w:tcPr>
            <w:tcW w:w="6176"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不按施工技术标准、规范施工</w:t>
            </w:r>
          </w:p>
        </w:tc>
        <w:tc>
          <w:tcPr>
            <w:tcW w:w="1775"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9"/>
                <w:attr w:name="IsLunarDate" w:val="False"/>
                <w:attr w:name="IsROCDate" w:val="False"/>
              </w:smartTagPr>
              <w:r>
                <w:rPr>
                  <w:rFonts w:ascii="宋体" w:hAnsi="宋体" w:cs="宋体" w:hint="eastAsia"/>
                  <w:kern w:val="0"/>
                  <w:sz w:val="24"/>
                </w:rPr>
                <w:t>2-3-9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未经监理签认进入下道工序或分项工程</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1"/>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0"/>
                <w:attr w:name="IsLunarDate" w:val="False"/>
                <w:attr w:name="IsROCDate" w:val="False"/>
              </w:smartTagPr>
              <w:r>
                <w:rPr>
                  <w:rFonts w:ascii="宋体" w:hAnsi="宋体" w:cs="宋体" w:hint="eastAsia"/>
                  <w:kern w:val="0"/>
                  <w:sz w:val="24"/>
                </w:rPr>
                <w:t>2-3-10</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未经监理签认将建筑材料、建筑构配件和设备在工程上使用或安装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1"/>
                <w:attr w:name="IsLunarDate" w:val="False"/>
                <w:attr w:name="IsROCDate" w:val="False"/>
              </w:smartTagPr>
              <w:r>
                <w:rPr>
                  <w:rFonts w:ascii="宋体" w:hAnsi="宋体" w:cs="宋体" w:hint="eastAsia"/>
                  <w:kern w:val="0"/>
                  <w:sz w:val="24"/>
                </w:rPr>
                <w:t>2-3-11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监理下达停工指令拒不执行</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2"/>
                <w:attr w:name="IsLunarDate" w:val="False"/>
                <w:attr w:name="IsROCDate" w:val="False"/>
              </w:smartTagPr>
              <w:r>
                <w:rPr>
                  <w:rFonts w:ascii="宋体" w:hAnsi="宋体" w:cs="宋体" w:hint="eastAsia"/>
                  <w:kern w:val="0"/>
                  <w:sz w:val="24"/>
                </w:rPr>
                <w:t>2-3-12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未对建筑材料、建筑构配件、设备和商品混凝土进行检验，或者未对涉及结构安全的试块、试件以及有关材料取样检测直接使用</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3"/>
                <w:attr w:name="IsLunarDate" w:val="False"/>
                <w:attr w:name="IsROCDate" w:val="False"/>
              </w:smartTagPr>
              <w:r>
                <w:rPr>
                  <w:rFonts w:ascii="宋体" w:hAnsi="宋体" w:cs="宋体" w:hint="eastAsia"/>
                  <w:kern w:val="0"/>
                  <w:sz w:val="24"/>
                </w:rPr>
                <w:t>2-3-13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施工过程中偷工减料</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4"/>
                <w:attr w:name="IsLunarDate" w:val="False"/>
                <w:attr w:name="IsROCDate" w:val="False"/>
              </w:smartTagPr>
              <w:r>
                <w:rPr>
                  <w:rFonts w:ascii="宋体" w:hAnsi="宋体" w:cs="宋体" w:hint="eastAsia"/>
                  <w:kern w:val="0"/>
                  <w:sz w:val="24"/>
                </w:rPr>
                <w:t>2-3-14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原材料堆放混乱，对使用质量造成影响</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如砂石材料堆放未分界、场地未硬化、未采取防雨防潮措施等</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5"/>
                <w:attr w:name="IsLunarDate" w:val="False"/>
                <w:attr w:name="IsROCDate" w:val="False"/>
              </w:smartTagPr>
              <w:r>
                <w:rPr>
                  <w:rFonts w:ascii="宋体" w:hAnsi="宋体" w:cs="宋体" w:hint="eastAsia"/>
                  <w:kern w:val="0"/>
                  <w:sz w:val="24"/>
                </w:rPr>
                <w:t>2-3-15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工程检查中抽测实体质量不合格</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指交通主管部门组织的督查或项目法人组织的正式检查</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6"/>
                <w:attr w:name="IsLunarDate" w:val="False"/>
                <w:attr w:name="IsROCDate" w:val="False"/>
              </w:smartTagPr>
              <w:r>
                <w:rPr>
                  <w:rFonts w:ascii="宋体" w:hAnsi="宋体" w:cs="宋体" w:hint="eastAsia"/>
                  <w:kern w:val="0"/>
                  <w:sz w:val="24"/>
                </w:rPr>
                <w:t>2-3-16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因施工原因出现质量问题，对工程实体质量影响不大</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如水泥混凝土表面蜂窝麻面、砌筑砂浆不饱满、钢筋混凝土保护层不够等</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7"/>
                <w:attr w:name="IsLunarDate" w:val="False"/>
                <w:attr w:name="IsROCDate" w:val="False"/>
              </w:smartTagPr>
              <w:r>
                <w:rPr>
                  <w:rFonts w:ascii="宋体" w:hAnsi="宋体" w:cs="宋体" w:hint="eastAsia"/>
                  <w:kern w:val="0"/>
                  <w:sz w:val="24"/>
                </w:rPr>
                <w:t>2-3-17</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因施工原因发生一般质量责任事故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8"/>
                <w:attr w:name="IsLunarDate" w:val="False"/>
                <w:attr w:name="IsROCDate" w:val="False"/>
              </w:smartTagPr>
              <w:r>
                <w:rPr>
                  <w:rFonts w:ascii="宋体" w:hAnsi="宋体" w:cs="宋体" w:hint="eastAsia"/>
                  <w:kern w:val="0"/>
                  <w:sz w:val="24"/>
                </w:rPr>
                <w:t>2-3-18</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出现质量问题经整改仍达不到要求的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被项目法人或交通主管部门发现有质量问题并要求整改，整改不合格的</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19"/>
                <w:attr w:name="IsLunarDate" w:val="False"/>
                <w:attr w:name="IsROCDate" w:val="False"/>
              </w:smartTagPr>
              <w:r>
                <w:rPr>
                  <w:rFonts w:ascii="宋体" w:hAnsi="宋体" w:cs="宋体" w:hint="eastAsia"/>
                  <w:kern w:val="0"/>
                  <w:sz w:val="24"/>
                </w:rPr>
                <w:t>2-3-19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施工现场管理混乱</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0"/>
                <w:attr w:name="IsLunarDate" w:val="False"/>
                <w:attr w:name="IsROCDate" w:val="False"/>
              </w:smartTagPr>
              <w:r>
                <w:rPr>
                  <w:rFonts w:ascii="宋体" w:hAnsi="宋体" w:cs="宋体" w:hint="eastAsia"/>
                  <w:kern w:val="0"/>
                  <w:sz w:val="24"/>
                </w:rPr>
                <w:t>2-3-20</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内业资料不全或不规范</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1—2分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1"/>
                <w:attr w:name="IsLunarDate" w:val="False"/>
                <w:attr w:name="IsROCDate" w:val="False"/>
              </w:smartTagPr>
              <w:r>
                <w:rPr>
                  <w:rFonts w:ascii="宋体" w:hAnsi="宋体" w:cs="宋体" w:hint="eastAsia"/>
                  <w:kern w:val="0"/>
                  <w:sz w:val="24"/>
                </w:rPr>
                <w:t>2-3-21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工地试验室不符合要求</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1—3分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bCs/>
                <w:kern w:val="0"/>
                <w:sz w:val="24"/>
                <w:szCs w:val="24"/>
              </w:rPr>
            </w:pPr>
            <w:r>
              <w:rPr>
                <w:rFonts w:ascii="楷体_GB2312" w:eastAsia="楷体_GB2312" w:hAnsi="宋体" w:cs="宋体" w:hint="eastAsia"/>
                <w:bCs/>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2"/>
                <w:attr w:name="IsLunarDate" w:val="False"/>
                <w:attr w:name="IsROCDate" w:val="False"/>
              </w:smartTagPr>
              <w:r>
                <w:rPr>
                  <w:rFonts w:ascii="宋体" w:hAnsi="宋体" w:cs="宋体" w:hint="eastAsia"/>
                  <w:kern w:val="0"/>
                  <w:sz w:val="24"/>
                </w:rPr>
                <w:t>2-3-22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试验检测数据或内业资料虚假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3"/>
                <w:attr w:name="IsLunarDate" w:val="False"/>
                <w:attr w:name="IsROCDate" w:val="False"/>
              </w:smartTagPr>
              <w:r>
                <w:rPr>
                  <w:rFonts w:ascii="宋体" w:hAnsi="宋体" w:cs="宋体" w:hint="eastAsia"/>
                  <w:kern w:val="0"/>
                  <w:sz w:val="24"/>
                </w:rPr>
                <w:t>2-3-23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因施工单位原因造成工程进度滞后计划工期或合同工期</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1分/延迟十日</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4"/>
                <w:attr w:name="IsLunarDate" w:val="False"/>
                <w:attr w:name="IsROCDate" w:val="False"/>
              </w:smartTagPr>
              <w:r>
                <w:rPr>
                  <w:rFonts w:ascii="宋体" w:hAnsi="宋体" w:cs="宋体" w:hint="eastAsia"/>
                  <w:kern w:val="0"/>
                  <w:sz w:val="24"/>
                </w:rPr>
                <w:t>2-3-24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未达到合同约定的质量标准</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5"/>
                <w:attr w:name="IsLunarDate" w:val="False"/>
                <w:attr w:name="IsROCDate" w:val="False"/>
              </w:smartTagPr>
              <w:r>
                <w:rPr>
                  <w:rFonts w:ascii="宋体" w:hAnsi="宋体" w:cs="宋体" w:hint="eastAsia"/>
                  <w:kern w:val="0"/>
                  <w:sz w:val="24"/>
                </w:rPr>
                <w:t>2-3-25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不配合业主进行交工验收</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3"/>
                <w:attr w:name="Day" w:val="26"/>
                <w:attr w:name="IsLunarDate" w:val="False"/>
                <w:attr w:name="IsROCDate" w:val="False"/>
              </w:smartTagPr>
              <w:r>
                <w:rPr>
                  <w:rFonts w:ascii="宋体" w:hAnsi="宋体" w:cs="宋体" w:hint="eastAsia"/>
                  <w:kern w:val="0"/>
                  <w:sz w:val="24"/>
                </w:rPr>
                <w:t>2-3-26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不履行保修义务或者拖延履行保修义务</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356" w:type="dxa"/>
            <w:vMerge w:val="restart"/>
            <w:tcBorders>
              <w:top w:val="single" w:sz="4" w:space="0" w:color="auto"/>
              <w:left w:val="single" w:sz="4" w:space="0" w:color="auto"/>
              <w:bottom w:val="single" w:sz="4" w:space="0" w:color="000000"/>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财务管理（满分10，扣完为止。行为代码</w:t>
            </w:r>
            <w:r>
              <w:rPr>
                <w:rFonts w:ascii="宋体" w:hAnsi="宋体" w:cs="宋体" w:hint="eastAsia"/>
                <w:kern w:val="0"/>
                <w:sz w:val="24"/>
              </w:rPr>
              <w:t>GLSG2-4</w:t>
            </w:r>
            <w:r>
              <w:rPr>
                <w:rFonts w:ascii="楷体_GB2312" w:eastAsia="楷体_GB2312" w:hAnsi="宋体" w:cs="宋体" w:hint="eastAsia"/>
                <w:kern w:val="0"/>
                <w:sz w:val="24"/>
              </w:rPr>
              <w:t>）</w:t>
            </w:r>
          </w:p>
        </w:tc>
        <w:tc>
          <w:tcPr>
            <w:tcW w:w="1420"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4"/>
                <w:attr w:name="Day" w:val="1"/>
                <w:attr w:name="IsLunarDate" w:val="False"/>
                <w:attr w:name="IsROCDate" w:val="False"/>
              </w:smartTagPr>
              <w:r>
                <w:rPr>
                  <w:rFonts w:ascii="宋体" w:hAnsi="宋体" w:cs="宋体" w:hint="eastAsia"/>
                  <w:kern w:val="0"/>
                  <w:sz w:val="24"/>
                </w:rPr>
                <w:t>2-4-1</w:t>
              </w:r>
            </w:smartTag>
          </w:p>
        </w:tc>
        <w:tc>
          <w:tcPr>
            <w:tcW w:w="6176"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财务管理制度不健全</w:t>
            </w:r>
          </w:p>
        </w:tc>
        <w:tc>
          <w:tcPr>
            <w:tcW w:w="1775"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4"/>
                <w:attr w:name="Day" w:val="2"/>
                <w:attr w:name="IsLunarDate" w:val="False"/>
                <w:attr w:name="IsROCDate" w:val="False"/>
              </w:smartTagPr>
              <w:r>
                <w:rPr>
                  <w:rFonts w:ascii="宋体" w:hAnsi="宋体" w:cs="宋体" w:hint="eastAsia"/>
                  <w:kern w:val="0"/>
                  <w:sz w:val="24"/>
                </w:rPr>
                <w:t>2-4-2</w:t>
              </w:r>
            </w:smartTag>
          </w:p>
        </w:tc>
        <w:tc>
          <w:tcPr>
            <w:tcW w:w="6176"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财务管理混乱，管理台帐不完备</w:t>
            </w:r>
          </w:p>
        </w:tc>
        <w:tc>
          <w:tcPr>
            <w:tcW w:w="1775"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4"/>
                <w:attr w:name="Day" w:val="3"/>
                <w:attr w:name="IsLunarDate" w:val="False"/>
                <w:attr w:name="IsROCDate" w:val="False"/>
              </w:smartTagPr>
              <w:r>
                <w:rPr>
                  <w:rFonts w:ascii="宋体" w:hAnsi="宋体" w:cs="宋体" w:hint="eastAsia"/>
                  <w:kern w:val="0"/>
                  <w:sz w:val="24"/>
                </w:rPr>
                <w:t>2-4-3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工程变更弄虚作假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4"/>
                <w:attr w:name="Day" w:val="4"/>
                <w:attr w:name="IsLunarDate" w:val="False"/>
                <w:attr w:name="IsROCDate" w:val="False"/>
              </w:smartTagPr>
              <w:r>
                <w:rPr>
                  <w:rFonts w:ascii="宋体" w:hAnsi="宋体" w:cs="宋体" w:hint="eastAsia"/>
                  <w:kern w:val="0"/>
                  <w:sz w:val="24"/>
                </w:rPr>
                <w:t>2-4-4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虚假计量</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4"/>
                <w:attr w:name="Day" w:val="5"/>
                <w:attr w:name="IsLunarDate" w:val="False"/>
                <w:attr w:name="IsROCDate" w:val="False"/>
              </w:smartTagPr>
              <w:r>
                <w:rPr>
                  <w:rFonts w:ascii="宋体" w:hAnsi="宋体" w:cs="宋体" w:hint="eastAsia"/>
                  <w:kern w:val="0"/>
                  <w:sz w:val="24"/>
                </w:rPr>
                <w:t>2-4-5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流动资金不能满足工程建设</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4"/>
                <w:attr w:name="Day" w:val="6"/>
                <w:attr w:name="IsLunarDate" w:val="False"/>
                <w:attr w:name="IsROCDate" w:val="False"/>
              </w:smartTagPr>
              <w:r>
                <w:rPr>
                  <w:rFonts w:ascii="宋体" w:hAnsi="宋体" w:cs="宋体" w:hint="eastAsia"/>
                  <w:kern w:val="0"/>
                  <w:sz w:val="24"/>
                </w:rPr>
                <w:t>2-4-6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挪用工程款，造成管理混乱、进度滞后等不良影响</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39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4"/>
                <w:attr w:name="Day" w:val="7"/>
                <w:attr w:name="IsLunarDate" w:val="False"/>
                <w:attr w:name="IsROCDate" w:val="False"/>
              </w:smartTagPr>
              <w:r>
                <w:rPr>
                  <w:rFonts w:ascii="宋体" w:hAnsi="宋体" w:cs="宋体" w:hint="eastAsia"/>
                  <w:kern w:val="0"/>
                  <w:sz w:val="24"/>
                </w:rPr>
                <w:t>2-4-7</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因施工企业原因拖欠工程款、农民工工资、材料款，尚未造成影响</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356" w:type="dxa"/>
            <w:vMerge w:val="restart"/>
            <w:tcBorders>
              <w:top w:val="nil"/>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安全生产（满分20，扣完为止。行为代码</w:t>
            </w:r>
            <w:r>
              <w:rPr>
                <w:rFonts w:ascii="宋体" w:hAnsi="宋体" w:cs="宋体" w:hint="eastAsia"/>
                <w:kern w:val="0"/>
                <w:sz w:val="24"/>
              </w:rPr>
              <w:t>GLSG2-5</w:t>
            </w:r>
            <w:r>
              <w:rPr>
                <w:rFonts w:ascii="楷体_GB2312" w:eastAsia="楷体_GB2312" w:hAnsi="宋体" w:cs="宋体" w:hint="eastAsia"/>
                <w:kern w:val="0"/>
                <w:sz w:val="24"/>
              </w:rPr>
              <w:t>）</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
                <w:attr w:name="IsLunarDate" w:val="False"/>
                <w:attr w:name="IsROCDate" w:val="False"/>
              </w:smartTagPr>
              <w:r>
                <w:rPr>
                  <w:rFonts w:ascii="宋体" w:hAnsi="宋体" w:cs="宋体" w:hint="eastAsia"/>
                  <w:kern w:val="0"/>
                  <w:sz w:val="24"/>
                </w:rPr>
                <w:t>2-5-1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因施工企业原因未签订安全生产合同</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77"/>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
                <w:attr w:name="IsLunarDate" w:val="False"/>
                <w:attr w:name="IsROCDate" w:val="False"/>
              </w:smartTagPr>
              <w:r>
                <w:rPr>
                  <w:rFonts w:ascii="宋体" w:hAnsi="宋体" w:cs="宋体" w:hint="eastAsia"/>
                  <w:kern w:val="0"/>
                  <w:sz w:val="24"/>
                </w:rPr>
                <w:t>2-5-2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未建立健全安全生产规章制度、操作规程或安全生产保证体系</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1—3分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3"/>
                <w:attr w:name="IsLunarDate" w:val="False"/>
                <w:attr w:name="IsROCDate" w:val="False"/>
              </w:smartTagPr>
              <w:r>
                <w:rPr>
                  <w:rFonts w:ascii="宋体" w:hAnsi="宋体" w:cs="宋体" w:hint="eastAsia"/>
                  <w:kern w:val="0"/>
                  <w:sz w:val="24"/>
                </w:rPr>
                <w:t>2-5-3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4"/>
                <w:kern w:val="0"/>
                <w:sz w:val="24"/>
                <w:szCs w:val="24"/>
              </w:rPr>
            </w:pPr>
            <w:r>
              <w:rPr>
                <w:rFonts w:ascii="楷体_GB2312" w:eastAsia="楷体_GB2312" w:hAnsi="宋体" w:cs="宋体" w:hint="eastAsia"/>
                <w:spacing w:val="-4"/>
                <w:kern w:val="0"/>
                <w:sz w:val="24"/>
              </w:rPr>
              <w:t>项目负责人、专职安全生产管理人员、作业人员或者特种作业人员，未经安全教育培训或考核不合格即从事相关工作</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4"/>
                <w:attr w:name="IsLunarDate" w:val="False"/>
                <w:attr w:name="IsROCDate" w:val="False"/>
              </w:smartTagPr>
              <w:r>
                <w:rPr>
                  <w:rFonts w:ascii="宋体" w:hAnsi="宋体" w:cs="宋体" w:hint="eastAsia"/>
                  <w:kern w:val="0"/>
                  <w:sz w:val="24"/>
                </w:rPr>
                <w:t>2-5-4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未对职工进行安全生产教育和培训，或者未如实告知有关安全生产事项</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5"/>
                <w:attr w:name="IsLunarDate" w:val="False"/>
                <w:attr w:name="IsROCDate" w:val="False"/>
              </w:smartTagPr>
              <w:r>
                <w:rPr>
                  <w:rFonts w:ascii="宋体" w:hAnsi="宋体" w:cs="宋体" w:hint="eastAsia"/>
                  <w:kern w:val="0"/>
                  <w:sz w:val="24"/>
                </w:rPr>
                <w:t>2-5-5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未在施工现场的危险部位设置明显的安全警示标志和安全防护，或者未按照国家有关规定在施工现场设置消防通道、消防水源、配备消防设施和灭火器材</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6"/>
                <w:attr w:name="IsLunarDate" w:val="False"/>
                <w:attr w:name="IsROCDate" w:val="False"/>
              </w:smartTagPr>
              <w:r>
                <w:rPr>
                  <w:rFonts w:ascii="宋体" w:hAnsi="宋体" w:cs="宋体" w:hint="eastAsia"/>
                  <w:kern w:val="0"/>
                  <w:sz w:val="24"/>
                </w:rPr>
                <w:t>2-5-6</w:t>
              </w:r>
            </w:smartTag>
          </w:p>
        </w:tc>
        <w:tc>
          <w:tcPr>
            <w:tcW w:w="6176" w:type="dxa"/>
            <w:tcBorders>
              <w:top w:val="nil"/>
              <w:left w:val="nil"/>
              <w:bottom w:val="single" w:sz="4" w:space="0" w:color="auto"/>
              <w:right w:val="single" w:sz="4" w:space="0" w:color="auto"/>
            </w:tcBorders>
            <w:vAlign w:val="bottom"/>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未向作业人员提供安全防护用具和安全防护服装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114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7"/>
                <w:attr w:name="IsLunarDate" w:val="False"/>
                <w:attr w:name="IsROCDate" w:val="False"/>
              </w:smartTagPr>
              <w:r>
                <w:rPr>
                  <w:rFonts w:ascii="宋体" w:hAnsi="宋体" w:cs="宋体" w:hint="eastAsia"/>
                  <w:kern w:val="0"/>
                  <w:sz w:val="24"/>
                </w:rPr>
                <w:t>2-5-7</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特种设备未经具有专业资质的机构检测、检验合格，取得安全使用证或者安全标志，投入使用。或使用未经验收或者验收不合格的施工起重机械和整体提升脚手架、模板等自升式架设设施</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309"/>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8"/>
                <w:attr w:name="IsLunarDate" w:val="False"/>
                <w:attr w:name="IsROCDate" w:val="False"/>
              </w:smartTagPr>
              <w:r>
                <w:rPr>
                  <w:rFonts w:ascii="宋体" w:hAnsi="宋体" w:cs="宋体" w:hint="eastAsia"/>
                  <w:kern w:val="0"/>
                  <w:sz w:val="24"/>
                </w:rPr>
                <w:t>2-5-8</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使用国家明令淘汰、禁止使用的危及生产安全的工艺、设备</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611"/>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9"/>
                <w:attr w:name="IsLunarDate" w:val="False"/>
                <w:attr w:name="IsROCDate" w:val="False"/>
              </w:smartTagPr>
              <w:r>
                <w:rPr>
                  <w:rFonts w:ascii="宋体" w:hAnsi="宋体" w:cs="宋体" w:hint="eastAsia"/>
                  <w:kern w:val="0"/>
                  <w:sz w:val="24"/>
                </w:rPr>
                <w:t>2-5-9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储存、使用危险物品，未建立专门安全管理制度、未采取可靠的安全措施或者不接受有关主管部门依法实施的监督管理</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0"/>
                <w:attr w:name="IsLunarDate" w:val="False"/>
                <w:attr w:name="IsROCDate" w:val="False"/>
              </w:smartTagPr>
              <w:r>
                <w:rPr>
                  <w:rFonts w:ascii="宋体" w:hAnsi="宋体" w:cs="宋体" w:hint="eastAsia"/>
                  <w:kern w:val="0"/>
                  <w:sz w:val="24"/>
                </w:rPr>
                <w:t>2-5-10</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对重大危险源未登记建档，或者未进行评估、监控，或者未制定应急预案</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1"/>
                <w:attr w:name="IsLunarDate" w:val="False"/>
                <w:attr w:name="IsROCDate" w:val="False"/>
              </w:smartTagPr>
              <w:r>
                <w:rPr>
                  <w:rFonts w:ascii="宋体" w:hAnsi="宋体" w:cs="宋体" w:hint="eastAsia"/>
                  <w:kern w:val="0"/>
                  <w:sz w:val="24"/>
                </w:rPr>
                <w:t>2-5-11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进行爆破、吊装等危险作业，未安排专门管理人员进行现场安全管理</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924"/>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2"/>
                <w:attr w:name="IsLunarDate" w:val="False"/>
                <w:attr w:name="IsROCDate" w:val="False"/>
              </w:smartTagPr>
              <w:r>
                <w:rPr>
                  <w:rFonts w:ascii="宋体" w:hAnsi="宋体" w:cs="宋体" w:hint="eastAsia"/>
                  <w:kern w:val="0"/>
                  <w:sz w:val="24"/>
                </w:rPr>
                <w:t>2-5-12</w:t>
              </w:r>
            </w:smartTag>
          </w:p>
        </w:tc>
        <w:tc>
          <w:tcPr>
            <w:tcW w:w="6176"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4"/>
                <w:kern w:val="0"/>
                <w:sz w:val="24"/>
                <w:szCs w:val="24"/>
              </w:rPr>
            </w:pPr>
            <w:r>
              <w:rPr>
                <w:rFonts w:ascii="楷体_GB2312" w:eastAsia="楷体_GB2312" w:hAnsi="宋体" w:cs="宋体" w:hint="eastAsia"/>
                <w:spacing w:val="-4"/>
                <w:kern w:val="0"/>
                <w:sz w:val="24"/>
              </w:rPr>
              <w:t>两个以上单位在同一作业区域内进行可能危及对方安全生产的生产经营活动，因自身原因未签订安全生产管理协议或者未指定专职安全生产管理人员进行安全检查与协调</w:t>
            </w:r>
          </w:p>
        </w:tc>
        <w:tc>
          <w:tcPr>
            <w:tcW w:w="1775"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1219"/>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3"/>
                <w:attr w:name="IsLunarDate" w:val="False"/>
                <w:attr w:name="IsROCDate" w:val="False"/>
              </w:smartTagPr>
              <w:r>
                <w:rPr>
                  <w:rFonts w:ascii="宋体" w:hAnsi="宋体" w:cs="宋体" w:hint="eastAsia"/>
                  <w:kern w:val="0"/>
                  <w:sz w:val="24"/>
                </w:rPr>
                <w:t>2-5-13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349"/>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4"/>
                <w:attr w:name="IsLunarDate" w:val="False"/>
                <w:attr w:name="IsROCDate" w:val="False"/>
              </w:smartTagPr>
              <w:r>
                <w:rPr>
                  <w:rFonts w:ascii="宋体" w:hAnsi="宋体" w:cs="宋体" w:hint="eastAsia"/>
                  <w:kern w:val="0"/>
                  <w:sz w:val="24"/>
                </w:rPr>
                <w:t>2-5-14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从业人员不服从管理，违反安全生产规章制度或者操作规程</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5"/>
                <w:attr w:name="IsLunarDate" w:val="False"/>
                <w:attr w:name="IsROCDate" w:val="False"/>
              </w:smartTagPr>
              <w:r>
                <w:rPr>
                  <w:rFonts w:ascii="宋体" w:hAnsi="宋体" w:cs="宋体" w:hint="eastAsia"/>
                  <w:kern w:val="0"/>
                  <w:sz w:val="24"/>
                </w:rPr>
                <w:t>2-5-15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未及时、如实报告生产安全事故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6"/>
                <w:attr w:name="IsLunarDate" w:val="False"/>
                <w:attr w:name="IsROCDate" w:val="False"/>
              </w:smartTagPr>
              <w:r>
                <w:rPr>
                  <w:rFonts w:ascii="宋体" w:hAnsi="宋体" w:cs="宋体" w:hint="eastAsia"/>
                  <w:kern w:val="0"/>
                  <w:sz w:val="24"/>
                </w:rPr>
                <w:t>2-5-16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主要负责人在本单位发生重大生产安全事故时，不立即组织抢救或者在事故调查处理期间擅离职守或者逃匿</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7"/>
                <w:attr w:name="IsLunarDate" w:val="False"/>
                <w:attr w:name="IsROCDate" w:val="False"/>
              </w:smartTagPr>
              <w:r>
                <w:rPr>
                  <w:rFonts w:ascii="宋体" w:hAnsi="宋体" w:cs="宋体" w:hint="eastAsia"/>
                  <w:kern w:val="0"/>
                  <w:sz w:val="24"/>
                </w:rPr>
                <w:t>2-5-17</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挪用列入建设工程概算的安全生产作业环境及安全施工措施所需费用</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8"/>
                <w:attr w:name="IsLunarDate" w:val="False"/>
                <w:attr w:name="IsROCDate" w:val="False"/>
              </w:smartTagPr>
              <w:r>
                <w:rPr>
                  <w:rFonts w:ascii="宋体" w:hAnsi="宋体" w:cs="宋体" w:hint="eastAsia"/>
                  <w:kern w:val="0"/>
                  <w:sz w:val="24"/>
                </w:rPr>
                <w:t>2-5-18</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每项工程实施前，未进行安全生产技术交底</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19"/>
                <w:attr w:name="IsLunarDate" w:val="False"/>
                <w:attr w:name="IsROCDate" w:val="False"/>
              </w:smartTagPr>
              <w:r>
                <w:rPr>
                  <w:rFonts w:ascii="宋体" w:hAnsi="宋体" w:cs="宋体" w:hint="eastAsia"/>
                  <w:kern w:val="0"/>
                  <w:sz w:val="24"/>
                </w:rPr>
                <w:t>2-5-19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未根据不同施工阶段和周围环境及季节、气候的变化，在施工现场采取相应的安全施工措施</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0"/>
                <w:attr w:name="IsLunarDate" w:val="False"/>
                <w:attr w:name="IsROCDate" w:val="False"/>
              </w:smartTagPr>
              <w:r>
                <w:rPr>
                  <w:rFonts w:ascii="宋体" w:hAnsi="宋体" w:cs="宋体" w:hint="eastAsia"/>
                  <w:kern w:val="0"/>
                  <w:sz w:val="24"/>
                </w:rPr>
                <w:t>2-5-20</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施工现场临时搭建的建筑物不符合安全使用要求</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417"/>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1"/>
                <w:attr w:name="IsLunarDate" w:val="False"/>
                <w:attr w:name="IsROCDate" w:val="False"/>
              </w:smartTagPr>
              <w:r>
                <w:rPr>
                  <w:rFonts w:ascii="宋体" w:hAnsi="宋体" w:cs="宋体" w:hint="eastAsia"/>
                  <w:kern w:val="0"/>
                  <w:sz w:val="24"/>
                </w:rPr>
                <w:t>2-5-21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对危险性较大的工程未编制专项施工方案并附安全验算结果</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2"/>
                <w:attr w:name="IsLunarDate" w:val="False"/>
                <w:attr w:name="IsROCDate" w:val="False"/>
              </w:smartTagPr>
              <w:r>
                <w:rPr>
                  <w:rFonts w:ascii="宋体" w:hAnsi="宋体" w:cs="宋体" w:hint="eastAsia"/>
                  <w:kern w:val="0"/>
                  <w:sz w:val="24"/>
                </w:rPr>
                <w:t>2-5-22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未对因建设工程施工可能造成损害的毗邻建筑物、构筑物和地下管线等采取专项防护措施</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3"/>
                <w:attr w:name="IsLunarDate" w:val="False"/>
                <w:attr w:name="IsROCDate" w:val="False"/>
              </w:smartTagPr>
              <w:r>
                <w:rPr>
                  <w:rFonts w:ascii="宋体" w:hAnsi="宋体" w:cs="宋体" w:hint="eastAsia"/>
                  <w:kern w:val="0"/>
                  <w:sz w:val="24"/>
                </w:rPr>
                <w:t>2-5-23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安全防护用具、机械设备、施工机具及配件在进入施工现场前未经查验或者查验不合格即投入使用</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4"/>
                <w:attr w:name="IsLunarDate" w:val="False"/>
                <w:attr w:name="IsROCDate" w:val="False"/>
              </w:smartTagPr>
              <w:r>
                <w:rPr>
                  <w:rFonts w:ascii="宋体" w:hAnsi="宋体" w:cs="宋体" w:hint="eastAsia"/>
                  <w:kern w:val="0"/>
                  <w:sz w:val="24"/>
                </w:rPr>
                <w:t>2-5-24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委托不具有相应资质的单位承担施工现场安装、拆卸施工起重机械和整体提升脚手架、模板等自升式架设设施</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5"/>
                <w:attr w:name="IsLunarDate" w:val="False"/>
                <w:attr w:name="IsROCDate" w:val="False"/>
              </w:smartTagPr>
              <w:r>
                <w:rPr>
                  <w:rFonts w:ascii="宋体" w:hAnsi="宋体" w:cs="宋体" w:hint="eastAsia"/>
                  <w:kern w:val="0"/>
                  <w:sz w:val="24"/>
                </w:rPr>
                <w:t>2-5-25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未取得安全生产许可证擅自进行生产，安全生产许可证有效期满未办理延期手续，继续进行生产；逾期仍不办理延期手续，继续进行生产</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6"/>
                <w:attr w:name="IsLunarDate" w:val="False"/>
                <w:attr w:name="IsROCDate" w:val="False"/>
              </w:smartTagPr>
              <w:r>
                <w:rPr>
                  <w:rFonts w:ascii="宋体" w:hAnsi="宋体" w:cs="宋体" w:hint="eastAsia"/>
                  <w:kern w:val="0"/>
                  <w:sz w:val="24"/>
                </w:rPr>
                <w:t>2-5-26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使用伪造的安全生产许可证</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85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7"/>
                <w:attr w:name="IsLunarDate" w:val="False"/>
                <w:attr w:name="IsROCDate" w:val="False"/>
              </w:smartTagPr>
              <w:r>
                <w:rPr>
                  <w:rFonts w:ascii="宋体" w:hAnsi="宋体" w:cs="宋体" w:hint="eastAsia"/>
                  <w:kern w:val="0"/>
                  <w:sz w:val="24"/>
                </w:rPr>
                <w:t>2-5-27</w:t>
              </w:r>
            </w:smartTag>
          </w:p>
        </w:tc>
        <w:tc>
          <w:tcPr>
            <w:tcW w:w="6176"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多次整改仍然存在安全问题；对存在重大安全事故隐患但拒绝整改或者整改效果不明显</w:t>
            </w:r>
          </w:p>
        </w:tc>
        <w:tc>
          <w:tcPr>
            <w:tcW w:w="1775"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被项目法人或交通主管部门发现有安全生产问题并要求整改，整改不合格的</w:t>
            </w:r>
          </w:p>
        </w:tc>
      </w:tr>
      <w:tr w:rsidR="00967184" w:rsidTr="00967184">
        <w:trPr>
          <w:trHeight w:val="596"/>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8"/>
                <w:attr w:name="IsLunarDate" w:val="False"/>
                <w:attr w:name="IsROCDate" w:val="False"/>
              </w:smartTagPr>
              <w:r>
                <w:rPr>
                  <w:rFonts w:ascii="宋体" w:hAnsi="宋体" w:cs="宋体" w:hint="eastAsia"/>
                  <w:kern w:val="0"/>
                  <w:sz w:val="24"/>
                </w:rPr>
                <w:t>2-5-28</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在沿海水域进行水上水下施工以及划定相应的安全作业区，未报经主管机关核准公告；施工单位擅自扩大安全作业区范围</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29"/>
                <w:attr w:name="IsLunarDate" w:val="False"/>
                <w:attr w:name="IsROCDate" w:val="False"/>
              </w:smartTagPr>
              <w:r>
                <w:rPr>
                  <w:rFonts w:ascii="宋体" w:hAnsi="宋体" w:cs="宋体" w:hint="eastAsia"/>
                  <w:kern w:val="0"/>
                  <w:sz w:val="24"/>
                </w:rPr>
                <w:t>2-5-29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施工现场防护不到位，存在安全隐患</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30"/>
                <w:attr w:name="IsLunarDate" w:val="False"/>
                <w:attr w:name="IsROCDate" w:val="False"/>
              </w:smartTagPr>
              <w:r>
                <w:rPr>
                  <w:rFonts w:ascii="宋体" w:hAnsi="宋体" w:cs="宋体" w:hint="eastAsia"/>
                  <w:kern w:val="0"/>
                  <w:sz w:val="24"/>
                </w:rPr>
                <w:t>2-5-30</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未编制安全生产应急预案并落实人员、器材，组织演练</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5"/>
                <w:attr w:name="Day" w:val="31"/>
                <w:attr w:name="IsLunarDate" w:val="False"/>
                <w:attr w:name="IsROCDate" w:val="False"/>
              </w:smartTagPr>
              <w:r>
                <w:rPr>
                  <w:rFonts w:ascii="宋体" w:hAnsi="宋体" w:cs="宋体" w:hint="eastAsia"/>
                  <w:kern w:val="0"/>
                  <w:sz w:val="24"/>
                </w:rPr>
                <w:t>2-5-31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发生一般安全生产责任事故</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1932"/>
                <w:attr w:name="Month" w:val="2"/>
                <w:attr w:name="Day" w:val="5"/>
                <w:attr w:name="IsLunarDate" w:val="False"/>
                <w:attr w:name="IsROCDate" w:val="False"/>
              </w:smartTagPr>
              <w:r>
                <w:rPr>
                  <w:rFonts w:ascii="宋体" w:hAnsi="宋体" w:cs="宋体" w:hint="eastAsia"/>
                  <w:kern w:val="0"/>
                  <w:sz w:val="24"/>
                </w:rPr>
                <w:t>2-5-32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未办理施工现场人员人身意外伤害保险</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394"/>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社会责任（满分10，扣完为止。行为代码</w:t>
            </w:r>
            <w:r>
              <w:rPr>
                <w:rFonts w:ascii="宋体" w:hAnsi="宋体" w:cs="宋体" w:hint="eastAsia"/>
                <w:kern w:val="0"/>
                <w:sz w:val="24"/>
              </w:rPr>
              <w:t>GLSG2-6</w:t>
            </w:r>
            <w:r>
              <w:rPr>
                <w:rFonts w:ascii="楷体_GB2312" w:eastAsia="楷体_GB2312" w:hAnsi="宋体" w:cs="宋体" w:hint="eastAsia"/>
                <w:kern w:val="0"/>
                <w:sz w:val="24"/>
              </w:rPr>
              <w:t>）</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1"/>
                <w:attr w:name="IsLunarDate" w:val="False"/>
                <w:attr w:name="IsROCDate" w:val="False"/>
              </w:smartTagPr>
              <w:r>
                <w:rPr>
                  <w:rFonts w:ascii="宋体" w:hAnsi="宋体" w:cs="宋体" w:hint="eastAsia"/>
                  <w:kern w:val="0"/>
                  <w:sz w:val="24"/>
                </w:rPr>
                <w:t>2-6-1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在崩塌滑坡危险区、泥石流易发区范围内取土、挖砂或者采石</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2"/>
                <w:attr w:name="IsLunarDate" w:val="False"/>
                <w:attr w:name="IsROCDate" w:val="False"/>
              </w:smartTagPr>
              <w:r>
                <w:rPr>
                  <w:rFonts w:ascii="宋体" w:hAnsi="宋体" w:cs="宋体" w:hint="eastAsia"/>
                  <w:kern w:val="0"/>
                  <w:sz w:val="24"/>
                </w:rPr>
                <w:t>2-6-2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施工产生的废渣随意堆放或丢弃，废水随意排放</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3"/>
                <w:attr w:name="IsLunarDate" w:val="False"/>
                <w:attr w:name="IsROCDate" w:val="False"/>
              </w:smartTagPr>
              <w:r>
                <w:rPr>
                  <w:rFonts w:ascii="宋体" w:hAnsi="宋体" w:cs="宋体" w:hint="eastAsia"/>
                  <w:kern w:val="0"/>
                  <w:sz w:val="24"/>
                </w:rPr>
                <w:t>2-6-3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施工中破坏生态环境</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4"/>
                <w:attr w:name="IsLunarDate" w:val="False"/>
                <w:attr w:name="IsROCDate" w:val="False"/>
              </w:smartTagPr>
              <w:r>
                <w:rPr>
                  <w:rFonts w:ascii="宋体" w:hAnsi="宋体" w:cs="宋体" w:hint="eastAsia"/>
                  <w:kern w:val="0"/>
                  <w:sz w:val="24"/>
                </w:rPr>
                <w:t>2-6-4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施工过程中造成水土流失，不进行治理 </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5"/>
                <w:attr w:name="IsLunarDate" w:val="False"/>
                <w:attr w:name="IsROCDate" w:val="False"/>
              </w:smartTagPr>
              <w:r>
                <w:rPr>
                  <w:rFonts w:ascii="宋体" w:hAnsi="宋体" w:cs="宋体" w:hint="eastAsia"/>
                  <w:kern w:val="0"/>
                  <w:sz w:val="24"/>
                </w:rPr>
                <w:t>2-6-5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生活区、办公区设置杂乱，卫生环境差</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6"/>
                <w:attr w:name="IsLunarDate" w:val="False"/>
                <w:attr w:name="IsROCDate" w:val="False"/>
              </w:smartTagPr>
              <w:r>
                <w:rPr>
                  <w:rFonts w:ascii="宋体" w:hAnsi="宋体" w:cs="宋体" w:hint="eastAsia"/>
                  <w:kern w:val="0"/>
                  <w:sz w:val="24"/>
                </w:rPr>
                <w:t>2-6-6</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建设项目出现突发事件，拒不执行应急或救援任务</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7"/>
                <w:attr w:name="IsLunarDate" w:val="False"/>
                <w:attr w:name="IsROCDate" w:val="False"/>
              </w:smartTagPr>
              <w:r>
                <w:rPr>
                  <w:rFonts w:ascii="宋体" w:hAnsi="宋体" w:cs="宋体" w:hint="eastAsia"/>
                  <w:kern w:val="0"/>
                  <w:sz w:val="24"/>
                </w:rPr>
                <w:t>2-6-7</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乱占土地、草场</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8"/>
                <w:attr w:name="IsLunarDate" w:val="False"/>
                <w:attr w:name="IsROCDate" w:val="False"/>
              </w:smartTagPr>
              <w:r>
                <w:rPr>
                  <w:rFonts w:ascii="宋体" w:hAnsi="宋体" w:cs="宋体" w:hint="eastAsia"/>
                  <w:kern w:val="0"/>
                  <w:sz w:val="24"/>
                </w:rPr>
                <w:t>2-6-8</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临时占用农田、林地等未及时复垦或恢复原状</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9"/>
                <w:attr w:name="IsLunarDate" w:val="False"/>
                <w:attr w:name="IsROCDate" w:val="False"/>
              </w:smartTagPr>
              <w:r>
                <w:rPr>
                  <w:rFonts w:ascii="宋体" w:hAnsi="宋体" w:cs="宋体" w:hint="eastAsia"/>
                  <w:kern w:val="0"/>
                  <w:sz w:val="24"/>
                </w:rPr>
                <w:t>2-6-9</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未按要求签订廉政合同</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6"/>
                <w:attr w:name="Day" w:val="10"/>
                <w:attr w:name="IsLunarDate" w:val="False"/>
                <w:attr w:name="IsROCDate" w:val="False"/>
              </w:smartTagPr>
              <w:r>
                <w:rPr>
                  <w:rFonts w:ascii="宋体" w:hAnsi="宋体" w:cs="宋体" w:hint="eastAsia"/>
                  <w:kern w:val="0"/>
                  <w:sz w:val="24"/>
                </w:rPr>
                <w:t>2-6-10</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违反廉政合同</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5分/人次</w:t>
            </w:r>
          </w:p>
        </w:tc>
        <w:tc>
          <w:tcPr>
            <w:tcW w:w="2712" w:type="dxa"/>
            <w:tcBorders>
              <w:top w:val="nil"/>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jc w:val="left"/>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其他被认为失信的履约行为</w:t>
            </w:r>
            <w:r>
              <w:rPr>
                <w:rFonts w:ascii="楷体_GB2312" w:eastAsia="楷体_GB2312" w:hAnsi="宋体" w:cs="宋体" w:hint="eastAsia"/>
                <w:kern w:val="0"/>
                <w:sz w:val="24"/>
              </w:rPr>
              <w:t>（行为</w:t>
            </w:r>
            <w:r>
              <w:rPr>
                <w:rFonts w:ascii="楷体_GB2312" w:eastAsia="楷体_GB2312" w:hAnsi="宋体" w:cs="宋体" w:hint="eastAsia"/>
                <w:kern w:val="0"/>
                <w:sz w:val="24"/>
              </w:rPr>
              <w:lastRenderedPageBreak/>
              <w:t>代码</w:t>
            </w:r>
            <w:r>
              <w:rPr>
                <w:rFonts w:ascii="宋体" w:hAnsi="宋体" w:cs="宋体" w:hint="eastAsia"/>
                <w:kern w:val="0"/>
                <w:sz w:val="24"/>
              </w:rPr>
              <w:t>GLSG2-7</w:t>
            </w:r>
            <w:r>
              <w:rPr>
                <w:rFonts w:ascii="楷体_GB2312" w:eastAsia="楷体_GB2312" w:hAnsi="宋体" w:cs="宋体" w:hint="eastAsia"/>
                <w:kern w:val="0"/>
                <w:sz w:val="24"/>
              </w:rPr>
              <w:t>）</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lastRenderedPageBreak/>
              <w:t>GLSG</w:t>
            </w:r>
            <w:smartTag w:uri="urn:schemas-microsoft-com:office:smarttags" w:element="chsdate">
              <w:smartTagPr>
                <w:attr w:name="Year" w:val="2002"/>
                <w:attr w:name="Month" w:val="7"/>
                <w:attr w:name="Day" w:val="1"/>
                <w:attr w:name="IsLunarDate" w:val="False"/>
                <w:attr w:name="IsROCDate" w:val="False"/>
              </w:smartTagPr>
              <w:r>
                <w:rPr>
                  <w:rFonts w:ascii="宋体" w:hAnsi="宋体" w:cs="宋体" w:hint="eastAsia"/>
                  <w:kern w:val="0"/>
                  <w:sz w:val="24"/>
                </w:rPr>
                <w:t>2-7-1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驻地建设不满足《自治区标准化施工指南》要求的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2712" w:type="dxa"/>
            <w:tcBorders>
              <w:top w:val="single" w:sz="4" w:space="0" w:color="auto"/>
              <w:left w:val="nil"/>
              <w:bottom w:val="single" w:sz="4" w:space="0" w:color="auto"/>
              <w:right w:val="single" w:sz="4" w:space="0" w:color="auto"/>
            </w:tcBorders>
            <w:vAlign w:val="center"/>
          </w:tcPr>
          <w:p w:rsidR="00967184" w:rsidRDefault="00967184">
            <w:pPr>
              <w:jc w:val="left"/>
              <w:rPr>
                <w:rFonts w:ascii="楷体_GB2312" w:eastAsia="楷体_GB2312" w:hAnsi="宋体" w:cs="宋体"/>
                <w:kern w:val="0"/>
                <w:sz w:val="24"/>
                <w:szCs w:val="24"/>
              </w:rPr>
            </w:pPr>
          </w:p>
        </w:tc>
      </w:tr>
      <w:tr w:rsidR="00967184" w:rsidTr="00967184">
        <w:trPr>
          <w:trHeight w:val="285"/>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20"/>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7"/>
                <w:attr w:name="Day" w:val="2"/>
                <w:attr w:name="IsLunarDate" w:val="False"/>
                <w:attr w:name="IsROCDate" w:val="False"/>
              </w:smartTagPr>
              <w:r>
                <w:rPr>
                  <w:rFonts w:ascii="宋体" w:hAnsi="宋体" w:cs="宋体" w:hint="eastAsia"/>
                  <w:kern w:val="0"/>
                  <w:sz w:val="24"/>
                </w:rPr>
                <w:t>2-7-2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预制场、拌合场、钢筋加工场不满足《自治区标准化施工指南》要求的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2712" w:type="dxa"/>
            <w:tcBorders>
              <w:top w:val="single" w:sz="4" w:space="0" w:color="auto"/>
              <w:left w:val="nil"/>
              <w:bottom w:val="single" w:sz="4" w:space="0" w:color="auto"/>
              <w:right w:val="single" w:sz="4" w:space="0" w:color="auto"/>
            </w:tcBorders>
            <w:vAlign w:val="center"/>
          </w:tcPr>
          <w:p w:rsidR="00967184" w:rsidRDefault="00967184">
            <w:pPr>
              <w:jc w:val="left"/>
              <w:rPr>
                <w:rFonts w:ascii="楷体_GB2312" w:eastAsia="楷体_GB2312" w:hAnsi="宋体" w:cs="宋体"/>
                <w:kern w:val="0"/>
                <w:sz w:val="24"/>
                <w:szCs w:val="24"/>
              </w:rPr>
            </w:pPr>
          </w:p>
        </w:tc>
      </w:tr>
      <w:tr w:rsidR="00967184" w:rsidTr="00967184">
        <w:trPr>
          <w:trHeight w:val="346"/>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20"/>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2"/>
                <w:attr w:name="Month" w:val="7"/>
                <w:attr w:name="Day" w:val="3"/>
                <w:attr w:name="IsLunarDate" w:val="False"/>
                <w:attr w:name="IsROCDate" w:val="False"/>
              </w:smartTagPr>
              <w:r>
                <w:rPr>
                  <w:rFonts w:ascii="宋体" w:hAnsi="宋体" w:cs="宋体" w:hint="eastAsia"/>
                  <w:kern w:val="0"/>
                  <w:sz w:val="24"/>
                </w:rPr>
                <w:t>2-7-3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现场文明施工未达到《自治区标准化施工指南》要求的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2712" w:type="dxa"/>
            <w:tcBorders>
              <w:top w:val="single" w:sz="4" w:space="0" w:color="auto"/>
              <w:left w:val="nil"/>
              <w:bottom w:val="single" w:sz="4" w:space="0" w:color="auto"/>
              <w:right w:val="single" w:sz="4" w:space="0" w:color="auto"/>
            </w:tcBorders>
            <w:vAlign w:val="center"/>
          </w:tcPr>
          <w:p w:rsidR="00967184" w:rsidRDefault="00967184">
            <w:pPr>
              <w:jc w:val="left"/>
              <w:rPr>
                <w:rFonts w:ascii="楷体_GB2312" w:eastAsia="楷体_GB2312" w:hAnsi="宋体" w:cs="宋体"/>
                <w:kern w:val="0"/>
                <w:sz w:val="24"/>
                <w:szCs w:val="24"/>
              </w:rPr>
            </w:pPr>
          </w:p>
        </w:tc>
      </w:tr>
      <w:tr w:rsidR="00967184" w:rsidTr="00967184">
        <w:trPr>
          <w:trHeight w:val="346"/>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20"/>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IsROCDate" w:val="False"/>
                <w:attr w:name="IsLunarDate" w:val="False"/>
                <w:attr w:name="Day" w:val="4"/>
                <w:attr w:name="Month" w:val="7"/>
                <w:attr w:name="Year" w:val="2002"/>
              </w:smartTagPr>
              <w:r>
                <w:rPr>
                  <w:rFonts w:ascii="宋体" w:hAnsi="宋体" w:cs="宋体" w:hint="eastAsia"/>
                  <w:kern w:val="0"/>
                  <w:sz w:val="24"/>
                </w:rPr>
                <w:t>2-7-4</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便道、便桥不满足《自治区标准化施工指南》要求，对沿线环境造成污染的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2712" w:type="dxa"/>
            <w:tcBorders>
              <w:top w:val="single" w:sz="4" w:space="0" w:color="auto"/>
              <w:left w:val="nil"/>
              <w:bottom w:val="single" w:sz="4" w:space="0" w:color="auto"/>
              <w:right w:val="single" w:sz="4" w:space="0" w:color="auto"/>
            </w:tcBorders>
            <w:vAlign w:val="center"/>
          </w:tcPr>
          <w:p w:rsidR="00967184" w:rsidRDefault="00967184">
            <w:pPr>
              <w:jc w:val="left"/>
              <w:rPr>
                <w:rFonts w:ascii="楷体_GB2312" w:eastAsia="楷体_GB2312" w:hAnsi="宋体" w:cs="宋体"/>
                <w:kern w:val="0"/>
                <w:sz w:val="24"/>
                <w:szCs w:val="24"/>
              </w:rPr>
            </w:pPr>
          </w:p>
        </w:tc>
      </w:tr>
      <w:tr w:rsidR="00967184" w:rsidTr="00967184">
        <w:trPr>
          <w:trHeight w:val="346"/>
        </w:trPr>
        <w:tc>
          <w:tcPr>
            <w:tcW w:w="0" w:type="auto"/>
            <w:vMerge/>
            <w:tcBorders>
              <w:top w:val="nil"/>
              <w:left w:val="single" w:sz="4" w:space="0" w:color="auto"/>
              <w:bottom w:val="single" w:sz="4" w:space="0" w:color="000000"/>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20"/>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IsROCDate" w:val="False"/>
                <w:attr w:name="IsLunarDate" w:val="False"/>
                <w:attr w:name="Day" w:val="5"/>
                <w:attr w:name="Month" w:val="7"/>
                <w:attr w:name="Year" w:val="2002"/>
              </w:smartTagPr>
              <w:r>
                <w:rPr>
                  <w:rFonts w:ascii="宋体" w:hAnsi="宋体" w:cs="宋体" w:hint="eastAsia"/>
                  <w:kern w:val="0"/>
                  <w:sz w:val="24"/>
                </w:rPr>
                <w:t>2-7-5</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24"/>
                <w:szCs w:val="24"/>
              </w:rPr>
            </w:pPr>
            <w:r>
              <w:rPr>
                <w:rFonts w:ascii="楷体_GB2312" w:eastAsia="楷体_GB2312" w:hAnsi="宋体" w:hint="eastAsia"/>
                <w:sz w:val="24"/>
              </w:rPr>
              <w:t>挤占安全生产</w:t>
            </w:r>
            <w:r>
              <w:rPr>
                <w:rFonts w:ascii="楷体_GB2312" w:eastAsia="楷体_GB2312" w:hAnsi="ˎ̥" w:cs="宋体" w:hint="eastAsia"/>
                <w:kern w:val="0"/>
                <w:sz w:val="24"/>
              </w:rPr>
              <w:t>专用资金的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2712" w:type="dxa"/>
            <w:tcBorders>
              <w:top w:val="single" w:sz="4" w:space="0" w:color="auto"/>
              <w:left w:val="nil"/>
              <w:bottom w:val="single" w:sz="4" w:space="0" w:color="auto"/>
              <w:right w:val="single" w:sz="4" w:space="0" w:color="auto"/>
            </w:tcBorders>
            <w:vAlign w:val="center"/>
          </w:tcPr>
          <w:p w:rsidR="00967184" w:rsidRDefault="00967184">
            <w:pPr>
              <w:jc w:val="left"/>
              <w:rPr>
                <w:rFonts w:ascii="楷体_GB2312" w:eastAsia="楷体_GB2312" w:hAnsi="宋体" w:cs="宋体"/>
                <w:kern w:val="0"/>
                <w:sz w:val="24"/>
                <w:szCs w:val="24"/>
              </w:rPr>
            </w:pPr>
          </w:p>
        </w:tc>
      </w:tr>
      <w:tr w:rsidR="00967184" w:rsidTr="00967184">
        <w:trPr>
          <w:trHeight w:val="285"/>
        </w:trPr>
        <w:tc>
          <w:tcPr>
            <w:tcW w:w="26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其它行为</w:t>
            </w:r>
          </w:p>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（行为代码</w:t>
            </w:r>
            <w:r>
              <w:rPr>
                <w:rFonts w:ascii="宋体" w:hAnsi="宋体" w:cs="宋体" w:hint="eastAsia"/>
                <w:kern w:val="0"/>
                <w:sz w:val="24"/>
              </w:rPr>
              <w:t>GLSG3</w:t>
            </w:r>
            <w:r>
              <w:rPr>
                <w:rFonts w:ascii="楷体_GB2312" w:eastAsia="楷体_GB2312" w:hAnsi="宋体" w:cs="宋体" w:hint="eastAsia"/>
                <w:kern w:val="0"/>
                <w:sz w:val="24"/>
              </w:rPr>
              <w:t>）</w:t>
            </w: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GLSG3-1</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被司法机关认定有行贿、受贿行为，并构成犯罪</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GLSG3-2</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省级及以上交通运输主管部门要求企业填报向社会公布的信息，存在虚假的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10"/>
                <w:kern w:val="0"/>
                <w:sz w:val="24"/>
                <w:szCs w:val="24"/>
              </w:rPr>
            </w:pPr>
            <w:r>
              <w:rPr>
                <w:rFonts w:ascii="楷体_GB2312" w:eastAsia="楷体_GB2312" w:hAnsi="宋体" w:cs="宋体" w:hint="eastAsia"/>
                <w:spacing w:val="-10"/>
                <w:kern w:val="0"/>
                <w:sz w:val="24"/>
              </w:rPr>
              <w:t>3分/次(在企业总分中扣除)</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GLSG3-3</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信用评价弄虚作假或以不正当手段骗取较高信用等级</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4分/次(在企业总分中扣除)</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GLSG3-4</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恶意拖欠工程款、农民工工资、材料款被司法机关强制执行，或因拖欠问题造成群体事件或不良社会影响</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5分/次(在企业总分中扣除)</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GLSG3-5</w:t>
            </w:r>
          </w:p>
        </w:tc>
        <w:tc>
          <w:tcPr>
            <w:tcW w:w="6176"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拒绝参与交通运输主管部门组织的应急抢险任务</w:t>
            </w:r>
          </w:p>
        </w:tc>
        <w:tc>
          <w:tcPr>
            <w:tcW w:w="1775" w:type="dxa"/>
            <w:tcBorders>
              <w:top w:val="single" w:sz="4" w:space="0" w:color="auto"/>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2分/次(在企业总分中扣除)</w:t>
            </w:r>
          </w:p>
        </w:tc>
        <w:tc>
          <w:tcPr>
            <w:tcW w:w="2712" w:type="dxa"/>
            <w:tcBorders>
              <w:top w:val="single" w:sz="4" w:space="0" w:color="auto"/>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GLSG3-6</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被设区的市级交通运输主管部门通报批评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2分/次(在企业总分扣除)</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GLSG3-7</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被省级交通运输主管部门通报批评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3分/次(在企业总分扣除)</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GLSG3-8</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被国务院交通运输主管部门通报批评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5分/次(在企业总分扣除)</w:t>
            </w:r>
          </w:p>
        </w:tc>
        <w:tc>
          <w:tcPr>
            <w:tcW w:w="2712"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 xml:space="preserve">　</w:t>
            </w: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3"/>
                <w:attr w:name="Month" w:val="9"/>
                <w:attr w:name="Day" w:val="1"/>
                <w:attr w:name="IsLunarDate" w:val="False"/>
                <w:attr w:name="IsROCDate" w:val="False"/>
              </w:smartTagPr>
              <w:r>
                <w:rPr>
                  <w:rFonts w:ascii="宋体" w:hAnsi="宋体" w:cs="宋体" w:hint="eastAsia"/>
                  <w:kern w:val="0"/>
                  <w:sz w:val="24"/>
                </w:rPr>
                <w:t>3-9-1</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int="eastAsia"/>
                <w:color w:val="000000"/>
                <w:sz w:val="24"/>
              </w:rPr>
              <w:t>因与第三方的经济纠纷，导致无力继续履约的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single" w:sz="4" w:space="0" w:color="auto"/>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Year" w:val="2003"/>
                <w:attr w:name="Month" w:val="9"/>
                <w:attr w:name="Day" w:val="2"/>
                <w:attr w:name="IsLunarDate" w:val="False"/>
                <w:attr w:name="IsROCDate" w:val="False"/>
              </w:smartTagPr>
              <w:r>
                <w:rPr>
                  <w:rFonts w:ascii="宋体" w:hAnsi="宋体" w:cs="宋体" w:hint="eastAsia"/>
                  <w:kern w:val="0"/>
                  <w:sz w:val="24"/>
                </w:rPr>
                <w:t>3-9-2</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int="eastAsia"/>
                <w:color w:val="000000"/>
                <w:sz w:val="24"/>
              </w:rPr>
              <w:t>因履约表现差，被项目法人依据合同约定，中止合同的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直接定为D级</w:t>
            </w:r>
          </w:p>
        </w:tc>
        <w:tc>
          <w:tcPr>
            <w:tcW w:w="2712" w:type="dxa"/>
            <w:tcBorders>
              <w:top w:val="single" w:sz="4" w:space="0" w:color="auto"/>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w:t>
            </w:r>
            <w:smartTag w:uri="urn:schemas-microsoft-com:office:smarttags" w:element="chsdate">
              <w:smartTagPr>
                <w:attr w:name="IsROCDate" w:val="False"/>
                <w:attr w:name="IsLunarDate" w:val="False"/>
                <w:attr w:name="Day" w:val="3"/>
                <w:attr w:name="Month" w:val="9"/>
                <w:attr w:name="Year" w:val="2003"/>
              </w:smartTagPr>
              <w:r>
                <w:rPr>
                  <w:rFonts w:ascii="宋体" w:hAnsi="宋体" w:cs="宋体" w:hint="eastAsia"/>
                  <w:kern w:val="0"/>
                  <w:sz w:val="24"/>
                </w:rPr>
                <w:t>3-9-3</w:t>
              </w:r>
            </w:smartTag>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color w:val="000000"/>
                <w:sz w:val="24"/>
                <w:szCs w:val="24"/>
              </w:rPr>
            </w:pPr>
            <w:r>
              <w:rPr>
                <w:rFonts w:ascii="楷体_GB2312" w:eastAsia="楷体_GB2312" w:hint="eastAsia"/>
                <w:color w:val="000000"/>
                <w:sz w:val="24"/>
              </w:rPr>
              <w:t>不执行自治区交通运输行政主管部门关于公路建设方面管理规定的</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5分/次(在企业总分扣除)</w:t>
            </w:r>
          </w:p>
        </w:tc>
        <w:tc>
          <w:tcPr>
            <w:tcW w:w="2712" w:type="dxa"/>
            <w:tcBorders>
              <w:top w:val="single" w:sz="4" w:space="0" w:color="auto"/>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1420" w:type="dxa"/>
            <w:tcBorders>
              <w:top w:val="nil"/>
              <w:left w:val="nil"/>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GLSG3-9-4</w:t>
            </w:r>
          </w:p>
        </w:tc>
        <w:tc>
          <w:tcPr>
            <w:tcW w:w="6176" w:type="dxa"/>
            <w:tcBorders>
              <w:top w:val="nil"/>
              <w:left w:val="nil"/>
              <w:bottom w:val="single" w:sz="4" w:space="0" w:color="auto"/>
              <w:right w:val="single" w:sz="4" w:space="0" w:color="auto"/>
            </w:tcBorders>
            <w:vAlign w:val="center"/>
            <w:hideMark/>
          </w:tcPr>
          <w:p w:rsidR="00967184" w:rsidRDefault="00967184">
            <w:pPr>
              <w:widowControl/>
              <w:jc w:val="left"/>
              <w:rPr>
                <w:rFonts w:ascii="楷体_GB2312" w:eastAsia="楷体_GB2312"/>
                <w:color w:val="000000"/>
                <w:sz w:val="24"/>
                <w:szCs w:val="24"/>
              </w:rPr>
            </w:pPr>
            <w:r>
              <w:rPr>
                <w:rFonts w:ascii="楷体_GB2312" w:eastAsia="楷体_GB2312" w:hint="eastAsia"/>
                <w:color w:val="000000"/>
                <w:sz w:val="24"/>
              </w:rPr>
              <w:t>自治区交通运输行政主管部门检查中认定的失信行为</w:t>
            </w:r>
          </w:p>
        </w:tc>
        <w:tc>
          <w:tcPr>
            <w:tcW w:w="1775" w:type="dxa"/>
            <w:tcBorders>
              <w:top w:val="nil"/>
              <w:left w:val="nil"/>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1-10分(在企业总分扣除)</w:t>
            </w:r>
          </w:p>
        </w:tc>
        <w:tc>
          <w:tcPr>
            <w:tcW w:w="2712" w:type="dxa"/>
            <w:tcBorders>
              <w:top w:val="nil"/>
              <w:left w:val="nil"/>
              <w:bottom w:val="single" w:sz="4" w:space="0" w:color="auto"/>
              <w:right w:val="single" w:sz="4" w:space="0" w:color="auto"/>
            </w:tcBorders>
            <w:vAlign w:val="center"/>
          </w:tcPr>
          <w:p w:rsidR="00967184" w:rsidRDefault="00967184">
            <w:pPr>
              <w:widowControl/>
              <w:jc w:val="left"/>
              <w:rPr>
                <w:rFonts w:ascii="楷体_GB2312" w:eastAsia="楷体_GB2312" w:hAnsi="宋体" w:cs="宋体"/>
                <w:kern w:val="0"/>
                <w:sz w:val="24"/>
                <w:szCs w:val="24"/>
              </w:rPr>
            </w:pPr>
          </w:p>
        </w:tc>
      </w:tr>
      <w:tr w:rsidR="00967184" w:rsidTr="00967184">
        <w:trPr>
          <w:trHeight w:val="630"/>
        </w:trPr>
        <w:tc>
          <w:tcPr>
            <w:tcW w:w="14698" w:type="dxa"/>
            <w:gridSpan w:val="6"/>
            <w:tcBorders>
              <w:top w:val="single" w:sz="4" w:space="0" w:color="auto"/>
              <w:left w:val="nil"/>
              <w:bottom w:val="nil"/>
              <w:right w:val="nil"/>
            </w:tcBorders>
            <w:noWrap/>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备注：履约行为检查一般每半年开展一次，一种行为在同次检查中原则上不重复扣分。检查结果以正式书面文件为准。</w:t>
            </w:r>
          </w:p>
        </w:tc>
      </w:tr>
    </w:tbl>
    <w:p w:rsidR="00967184" w:rsidRDefault="00967184" w:rsidP="00967184">
      <w:pPr>
        <w:widowControl/>
        <w:jc w:val="left"/>
        <w:rPr>
          <w:rFonts w:ascii="楷体_GB2312" w:eastAsia="楷体_GB2312"/>
          <w:sz w:val="24"/>
        </w:rPr>
        <w:sectPr w:rsidR="00967184">
          <w:pgSz w:w="16838" w:h="11906" w:orient="landscape"/>
          <w:pgMar w:top="1134" w:right="1134" w:bottom="1134" w:left="1134" w:header="851" w:footer="992" w:gutter="0"/>
          <w:pgNumType w:fmt="numberInDash" w:start="12"/>
          <w:cols w:space="720"/>
          <w:docGrid w:type="linesAndChars" w:linePitch="312"/>
        </w:sectPr>
      </w:pPr>
    </w:p>
    <w:p w:rsidR="00967184" w:rsidRDefault="00967184" w:rsidP="00967184">
      <w:pPr>
        <w:pStyle w:val="aa"/>
        <w:spacing w:line="360" w:lineRule="auto"/>
        <w:ind w:right="0" w:firstLine="0"/>
        <w:rPr>
          <w:rFonts w:ascii="楷体_GB2312" w:eastAsia="楷体_GB2312"/>
          <w:bCs/>
          <w:szCs w:val="21"/>
        </w:rPr>
      </w:pPr>
      <w:r>
        <w:rPr>
          <w:rFonts w:ascii="楷体_GB2312" w:eastAsia="楷体_GB2312" w:hint="eastAsia"/>
          <w:bCs/>
          <w:szCs w:val="21"/>
        </w:rPr>
        <w:lastRenderedPageBreak/>
        <w:t>附件2：</w:t>
      </w:r>
    </w:p>
    <w:p w:rsidR="00967184" w:rsidRDefault="00967184" w:rsidP="00967184">
      <w:pPr>
        <w:pStyle w:val="aa"/>
        <w:spacing w:line="360" w:lineRule="auto"/>
        <w:ind w:right="0" w:firstLine="0"/>
        <w:jc w:val="center"/>
        <w:rPr>
          <w:rFonts w:ascii="楷体_GB2312" w:eastAsia="楷体_GB2312"/>
          <w:bCs/>
          <w:sz w:val="32"/>
          <w:szCs w:val="32"/>
        </w:rPr>
      </w:pPr>
      <w:r>
        <w:rPr>
          <w:rFonts w:ascii="楷体_GB2312" w:eastAsia="楷体_GB2312" w:hAnsi="宋体" w:hint="eastAsia"/>
          <w:bCs/>
          <w:color w:val="000000"/>
          <w:sz w:val="32"/>
          <w:szCs w:val="32"/>
        </w:rPr>
        <w:t>内蒙古自治区公路施工企业信用行为评价计算</w:t>
      </w:r>
      <w:r w:rsidR="00E55173">
        <w:rPr>
          <w:rFonts w:ascii="楷体_GB2312" w:eastAsia="楷体_GB2312" w:hAnsi="宋体" w:hint="eastAsia"/>
          <w:bCs/>
          <w:color w:val="000000"/>
          <w:sz w:val="32"/>
          <w:szCs w:val="32"/>
        </w:rPr>
        <w:t>方法</w:t>
      </w:r>
    </w:p>
    <w:p w:rsidR="00967184" w:rsidRDefault="00967184" w:rsidP="00967184">
      <w:pPr>
        <w:pStyle w:val="aa"/>
        <w:spacing w:line="360" w:lineRule="auto"/>
        <w:ind w:right="0" w:firstLineChars="198" w:firstLine="554"/>
        <w:rPr>
          <w:rFonts w:ascii="楷体_GB2312" w:eastAsia="楷体_GB2312"/>
          <w:bCs/>
          <w:sz w:val="28"/>
          <w:szCs w:val="28"/>
        </w:rPr>
      </w:pPr>
    </w:p>
    <w:p w:rsidR="00967184" w:rsidRDefault="00967184" w:rsidP="00967184">
      <w:pPr>
        <w:pStyle w:val="aa"/>
        <w:spacing w:line="360" w:lineRule="auto"/>
        <w:ind w:right="0" w:firstLineChars="198" w:firstLine="554"/>
        <w:rPr>
          <w:rFonts w:ascii="楷体_GB2312" w:eastAsia="楷体_GB2312"/>
          <w:bCs/>
          <w:sz w:val="28"/>
          <w:szCs w:val="28"/>
        </w:rPr>
      </w:pPr>
      <w:r>
        <w:rPr>
          <w:rFonts w:ascii="楷体_GB2312" w:eastAsia="楷体_GB2312" w:hint="eastAsia"/>
          <w:bCs/>
          <w:sz w:val="28"/>
          <w:szCs w:val="28"/>
        </w:rPr>
        <w:t>一、单项评价：</w:t>
      </w:r>
    </w:p>
    <w:p w:rsidR="00967184" w:rsidRDefault="00967184" w:rsidP="00967184">
      <w:pPr>
        <w:pStyle w:val="aa"/>
        <w:spacing w:line="360" w:lineRule="auto"/>
        <w:ind w:right="0" w:firstLineChars="100" w:firstLine="280"/>
        <w:rPr>
          <w:rFonts w:ascii="楷体_GB2312" w:eastAsia="楷体_GB2312"/>
          <w:bCs/>
          <w:sz w:val="28"/>
          <w:szCs w:val="28"/>
        </w:rPr>
      </w:pPr>
      <w:r>
        <w:rPr>
          <w:rFonts w:ascii="楷体_GB2312" w:eastAsia="楷体_GB2312" w:hint="eastAsia"/>
          <w:bCs/>
          <w:sz w:val="28"/>
          <w:szCs w:val="28"/>
        </w:rPr>
        <w:t xml:space="preserve">  企业投标行为评价得分：</w:t>
      </w:r>
      <w:r>
        <w:rPr>
          <w:rFonts w:ascii="楷体_GB2312" w:eastAsia="楷体_GB2312" w:hint="eastAsia"/>
          <w:bCs/>
          <w:position w:val="-28"/>
          <w:sz w:val="28"/>
          <w:szCs w:val="28"/>
        </w:rPr>
        <w:object w:dxaOrig="1536" w:dyaOrig="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34.55pt" o:ole="">
            <v:imagedata r:id="rId11" o:title=""/>
          </v:shape>
          <o:OLEObject Type="Embed" ProgID="Equation.3" ShapeID="_x0000_i1025" DrawAspect="Content" ObjectID="_1608469787" r:id="rId12"/>
        </w:object>
      </w:r>
      <w:r>
        <w:rPr>
          <w:rFonts w:ascii="楷体_GB2312" w:eastAsia="楷体_GB2312" w:hint="eastAsia"/>
          <w:bCs/>
          <w:sz w:val="28"/>
          <w:szCs w:val="28"/>
        </w:rPr>
        <w:t>，其中，</w:t>
      </w:r>
      <w:r>
        <w:rPr>
          <w:rFonts w:ascii="宋体" w:hAnsi="宋体" w:hint="eastAsia"/>
          <w:bCs/>
          <w:sz w:val="28"/>
          <w:szCs w:val="28"/>
        </w:rPr>
        <w:t>i</w:t>
      </w:r>
      <w:r>
        <w:rPr>
          <w:rFonts w:ascii="楷体_GB2312" w:eastAsia="楷体_GB2312" w:hint="eastAsia"/>
          <w:bCs/>
          <w:sz w:val="28"/>
          <w:szCs w:val="28"/>
        </w:rPr>
        <w:t>为不良投标行为数量，</w:t>
      </w:r>
      <w:r>
        <w:rPr>
          <w:rFonts w:ascii="宋体" w:hAnsi="宋体" w:hint="eastAsia"/>
          <w:bCs/>
          <w:sz w:val="28"/>
          <w:szCs w:val="28"/>
        </w:rPr>
        <w:t>A</w:t>
      </w:r>
      <w:r>
        <w:rPr>
          <w:rFonts w:ascii="宋体" w:hAnsi="宋体" w:hint="eastAsia"/>
          <w:bCs/>
          <w:sz w:val="28"/>
          <w:szCs w:val="28"/>
          <w:vertAlign w:val="subscript"/>
        </w:rPr>
        <w:t>i</w:t>
      </w:r>
      <w:r>
        <w:rPr>
          <w:rFonts w:ascii="楷体_GB2312" w:eastAsia="楷体_GB2312" w:hint="eastAsia"/>
          <w:bCs/>
          <w:sz w:val="28"/>
          <w:szCs w:val="28"/>
        </w:rPr>
        <w:t>为不良投标行为对应的扣分标准。</w:t>
      </w:r>
    </w:p>
    <w:p w:rsidR="00967184" w:rsidRDefault="00967184" w:rsidP="00967184">
      <w:pPr>
        <w:pStyle w:val="aa"/>
        <w:spacing w:line="360" w:lineRule="auto"/>
        <w:ind w:right="0" w:firstLineChars="100" w:firstLine="280"/>
        <w:rPr>
          <w:rFonts w:ascii="楷体_GB2312" w:eastAsia="楷体_GB2312"/>
          <w:bCs/>
          <w:sz w:val="28"/>
          <w:szCs w:val="28"/>
        </w:rPr>
      </w:pPr>
      <w:r>
        <w:rPr>
          <w:rFonts w:ascii="楷体_GB2312" w:eastAsia="楷体_GB2312" w:hint="eastAsia"/>
          <w:bCs/>
          <w:sz w:val="28"/>
          <w:szCs w:val="28"/>
        </w:rPr>
        <w:t xml:space="preserve">  企业履约行为信用评价得分：</w:t>
      </w:r>
      <w:r>
        <w:rPr>
          <w:rFonts w:ascii="楷体_GB2312" w:eastAsia="楷体_GB2312" w:hint="eastAsia"/>
          <w:bCs/>
          <w:position w:val="-28"/>
          <w:sz w:val="28"/>
          <w:szCs w:val="28"/>
        </w:rPr>
        <w:object w:dxaOrig="1524" w:dyaOrig="684">
          <v:shape id="_x0000_i1026" type="#_x0000_t75" style="width:76.4pt;height:34.55pt" o:ole="">
            <v:imagedata r:id="rId13" o:title=""/>
          </v:shape>
          <o:OLEObject Type="Embed" ProgID="Equation.3" ShapeID="_x0000_i1026" DrawAspect="Content" ObjectID="_1608469788" r:id="rId14"/>
        </w:object>
      </w:r>
      <w:r>
        <w:rPr>
          <w:rFonts w:ascii="楷体_GB2312" w:eastAsia="楷体_GB2312" w:hint="eastAsia"/>
          <w:bCs/>
          <w:sz w:val="28"/>
          <w:szCs w:val="28"/>
        </w:rPr>
        <w:t>，其中，</w:t>
      </w:r>
      <w:r>
        <w:rPr>
          <w:rFonts w:ascii="宋体" w:hAnsi="宋体" w:hint="eastAsia"/>
          <w:bCs/>
          <w:sz w:val="28"/>
          <w:szCs w:val="28"/>
        </w:rPr>
        <w:t>i</w:t>
      </w:r>
      <w:r>
        <w:rPr>
          <w:rFonts w:ascii="楷体_GB2312" w:eastAsia="楷体_GB2312" w:hint="eastAsia"/>
          <w:bCs/>
          <w:sz w:val="28"/>
          <w:szCs w:val="28"/>
        </w:rPr>
        <w:t>为不良履约行为数量，</w:t>
      </w:r>
      <w:r>
        <w:rPr>
          <w:rFonts w:ascii="宋体" w:hAnsi="宋体" w:hint="eastAsia"/>
          <w:bCs/>
          <w:sz w:val="28"/>
          <w:szCs w:val="28"/>
        </w:rPr>
        <w:t>B</w:t>
      </w:r>
      <w:r>
        <w:rPr>
          <w:rFonts w:ascii="宋体" w:hAnsi="宋体" w:hint="eastAsia"/>
          <w:bCs/>
          <w:sz w:val="28"/>
          <w:szCs w:val="28"/>
          <w:vertAlign w:val="subscript"/>
        </w:rPr>
        <w:t>i</w:t>
      </w:r>
      <w:r>
        <w:rPr>
          <w:rFonts w:ascii="楷体_GB2312" w:eastAsia="楷体_GB2312" w:hint="eastAsia"/>
          <w:bCs/>
          <w:sz w:val="28"/>
          <w:szCs w:val="28"/>
        </w:rPr>
        <w:t>为不良履约行为对应的扣分标准。</w:t>
      </w:r>
    </w:p>
    <w:p w:rsidR="00967184" w:rsidRDefault="00967184" w:rsidP="00967184">
      <w:pPr>
        <w:pStyle w:val="aa"/>
        <w:spacing w:line="360" w:lineRule="auto"/>
        <w:ind w:right="0" w:firstLineChars="198" w:firstLine="554"/>
        <w:rPr>
          <w:rFonts w:ascii="楷体_GB2312" w:eastAsia="楷体_GB2312"/>
          <w:bCs/>
          <w:sz w:val="28"/>
          <w:szCs w:val="28"/>
        </w:rPr>
      </w:pPr>
      <w:r>
        <w:rPr>
          <w:rFonts w:ascii="楷体_GB2312" w:eastAsia="楷体_GB2312" w:hint="eastAsia"/>
          <w:bCs/>
          <w:sz w:val="28"/>
          <w:szCs w:val="28"/>
        </w:rPr>
        <w:t>二、省级综合评价：</w:t>
      </w:r>
    </w:p>
    <w:p w:rsidR="00967184" w:rsidRDefault="00967184" w:rsidP="00967184">
      <w:pPr>
        <w:pStyle w:val="aa"/>
        <w:spacing w:line="360" w:lineRule="auto"/>
        <w:ind w:right="0" w:firstLineChars="198" w:firstLine="554"/>
        <w:rPr>
          <w:rFonts w:ascii="楷体_GB2312" w:eastAsia="楷体_GB2312"/>
          <w:bCs/>
          <w:sz w:val="28"/>
          <w:szCs w:val="28"/>
        </w:rPr>
      </w:pPr>
      <w:r>
        <w:rPr>
          <w:rFonts w:ascii="楷体_GB2312" w:eastAsia="楷体_GB2312" w:hint="eastAsia"/>
          <w:bCs/>
          <w:sz w:val="28"/>
          <w:szCs w:val="28"/>
        </w:rPr>
        <w:t>企业在自治区投标行为评价得分和履约行为评价得分计算公式（倒权重计分法）为：</w:t>
      </w:r>
    </w:p>
    <w:p w:rsidR="00967184" w:rsidRDefault="00967184" w:rsidP="00967184">
      <w:pPr>
        <w:pStyle w:val="aa"/>
        <w:spacing w:line="360" w:lineRule="auto"/>
        <w:ind w:right="0" w:firstLineChars="204" w:firstLine="571"/>
        <w:rPr>
          <w:rFonts w:ascii="楷体_GB2312" w:eastAsia="楷体_GB2312"/>
          <w:bCs/>
          <w:sz w:val="28"/>
          <w:szCs w:val="28"/>
        </w:rPr>
      </w:pPr>
      <w:r>
        <w:rPr>
          <w:rFonts w:ascii="楷体_GB2312" w:eastAsia="楷体_GB2312" w:hint="eastAsia"/>
          <w:bCs/>
          <w:sz w:val="28"/>
          <w:szCs w:val="28"/>
        </w:rPr>
        <w:t>投标行为评价得分：</w:t>
      </w:r>
      <w:r>
        <w:rPr>
          <w:rFonts w:ascii="楷体_GB2312" w:eastAsia="楷体_GB2312" w:hint="eastAsia"/>
          <w:bCs/>
          <w:position w:val="-28"/>
          <w:sz w:val="28"/>
          <w:szCs w:val="28"/>
        </w:rPr>
        <w:object w:dxaOrig="2472" w:dyaOrig="840">
          <v:shape id="_x0000_i1027" type="#_x0000_t75" style="width:124.05pt;height:42.3pt" o:ole="">
            <v:imagedata r:id="rId15" o:title=""/>
          </v:shape>
          <o:OLEObject Type="Embed" ProgID="Equation.3" ShapeID="_x0000_i1027" DrawAspect="Content" ObjectID="_1608469789" r:id="rId16"/>
        </w:object>
      </w:r>
    </w:p>
    <w:p w:rsidR="00967184" w:rsidRDefault="00967184" w:rsidP="00967184">
      <w:pPr>
        <w:pStyle w:val="aa"/>
        <w:spacing w:line="360" w:lineRule="auto"/>
        <w:ind w:right="0" w:firstLine="0"/>
        <w:rPr>
          <w:rFonts w:ascii="楷体_GB2312" w:eastAsia="楷体_GB2312"/>
          <w:bCs/>
          <w:sz w:val="24"/>
          <w:szCs w:val="24"/>
        </w:rPr>
      </w:pPr>
      <w:r>
        <w:rPr>
          <w:rFonts w:ascii="楷体_GB2312" w:eastAsia="楷体_GB2312" w:hint="eastAsia"/>
          <w:bCs/>
          <w:sz w:val="24"/>
          <w:szCs w:val="24"/>
        </w:rPr>
        <w:t>（</w:t>
      </w:r>
      <w:r>
        <w:rPr>
          <w:rFonts w:ascii="宋体" w:hAnsi="宋体" w:hint="eastAsia"/>
          <w:bCs/>
          <w:sz w:val="24"/>
          <w:szCs w:val="24"/>
        </w:rPr>
        <w:t>i</w:t>
      </w:r>
      <w:r>
        <w:rPr>
          <w:rFonts w:ascii="楷体_GB2312" w:eastAsia="楷体_GB2312" w:hint="eastAsia"/>
          <w:bCs/>
          <w:sz w:val="24"/>
          <w:szCs w:val="24"/>
        </w:rPr>
        <w:t>为企业在不同合同段投标行为信用评价得分名次，</w:t>
      </w:r>
      <w:r>
        <w:rPr>
          <w:rFonts w:ascii="宋体" w:hAnsi="宋体" w:hint="eastAsia"/>
          <w:bCs/>
          <w:sz w:val="24"/>
          <w:szCs w:val="24"/>
        </w:rPr>
        <w:t>i=1、2、…n，</w:t>
      </w:r>
      <w:r>
        <w:rPr>
          <w:rFonts w:ascii="宋体" w:hAnsi="宋体" w:hint="eastAsia"/>
          <w:position w:val="-4"/>
          <w:sz w:val="24"/>
          <w:szCs w:val="24"/>
        </w:rPr>
        <w:object w:dxaOrig="216" w:dyaOrig="264">
          <v:shape id="_x0000_i1028" type="#_x0000_t75" style="width:11.2pt;height:13.15pt" o:ole="">
            <v:imagedata r:id="rId17" o:title=""/>
          </v:shape>
          <o:OLEObject Type="Embed" ProgID="Equation.3" ShapeID="_x0000_i1028" DrawAspect="Content" ObjectID="_1608469790" r:id="rId18"/>
        </w:object>
      </w:r>
      <w:r>
        <w:rPr>
          <w:rFonts w:ascii="宋体" w:hAnsi="宋体" w:hint="eastAsia"/>
          <w:bCs/>
          <w:sz w:val="24"/>
          <w:szCs w:val="24"/>
          <w:vertAlign w:val="subscript"/>
        </w:rPr>
        <w:t>i</w:t>
      </w:r>
      <w:r>
        <w:rPr>
          <w:rFonts w:ascii="楷体_GB2312" w:eastAsia="楷体_GB2312" w:hint="eastAsia"/>
          <w:bCs/>
          <w:sz w:val="24"/>
          <w:szCs w:val="24"/>
        </w:rPr>
        <w:t>为施工企业在某合同段投标行为信用评价得分，且</w:t>
      </w:r>
      <w:r>
        <w:rPr>
          <w:rFonts w:ascii="宋体" w:hAnsi="宋体" w:hint="eastAsia"/>
          <w:position w:val="-4"/>
          <w:sz w:val="24"/>
          <w:szCs w:val="24"/>
        </w:rPr>
        <w:object w:dxaOrig="216" w:dyaOrig="264">
          <v:shape id="_x0000_i1029" type="#_x0000_t75" style="width:11.2pt;height:13.15pt" o:ole="">
            <v:imagedata r:id="rId17" o:title=""/>
          </v:shape>
          <o:OLEObject Type="Embed" ProgID="Equation.3" ShapeID="_x0000_i1029" DrawAspect="Content" ObjectID="_1608469791" r:id="rId19"/>
        </w:object>
      </w:r>
      <w:r>
        <w:rPr>
          <w:rFonts w:ascii="宋体" w:hAnsi="宋体" w:hint="eastAsia"/>
          <w:bCs/>
          <w:sz w:val="24"/>
          <w:szCs w:val="24"/>
          <w:vertAlign w:val="subscript"/>
        </w:rPr>
        <w:t>1</w:t>
      </w:r>
      <w:r>
        <w:rPr>
          <w:rFonts w:ascii="宋体" w:hAnsi="宋体" w:hint="eastAsia"/>
          <w:bCs/>
          <w:sz w:val="24"/>
          <w:szCs w:val="24"/>
        </w:rPr>
        <w:t>≥</w:t>
      </w:r>
      <w:r>
        <w:rPr>
          <w:rFonts w:ascii="宋体" w:hAnsi="宋体" w:hint="eastAsia"/>
          <w:position w:val="-4"/>
          <w:sz w:val="24"/>
          <w:szCs w:val="24"/>
        </w:rPr>
        <w:object w:dxaOrig="216" w:dyaOrig="264">
          <v:shape id="_x0000_i1030" type="#_x0000_t75" style="width:11.2pt;height:13.15pt" o:ole="">
            <v:imagedata r:id="rId17" o:title=""/>
          </v:shape>
          <o:OLEObject Type="Embed" ProgID="Equation.3" ShapeID="_x0000_i1030" DrawAspect="Content" ObjectID="_1608469792" r:id="rId20"/>
        </w:object>
      </w:r>
      <w:r>
        <w:rPr>
          <w:rFonts w:ascii="宋体" w:hAnsi="宋体" w:hint="eastAsia"/>
          <w:bCs/>
          <w:sz w:val="24"/>
          <w:szCs w:val="24"/>
          <w:vertAlign w:val="subscript"/>
        </w:rPr>
        <w:t>2</w:t>
      </w:r>
      <w:r>
        <w:rPr>
          <w:rFonts w:ascii="宋体" w:hAnsi="宋体" w:hint="eastAsia"/>
          <w:bCs/>
          <w:sz w:val="24"/>
          <w:szCs w:val="24"/>
        </w:rPr>
        <w:t>≥…≥</w:t>
      </w:r>
      <w:r>
        <w:rPr>
          <w:rFonts w:ascii="宋体" w:hAnsi="宋体" w:hint="eastAsia"/>
          <w:position w:val="-4"/>
          <w:sz w:val="24"/>
          <w:szCs w:val="24"/>
        </w:rPr>
        <w:object w:dxaOrig="216" w:dyaOrig="264">
          <v:shape id="_x0000_i1031" type="#_x0000_t75" style="width:11.2pt;height:13.15pt" o:ole="">
            <v:imagedata r:id="rId17" o:title=""/>
          </v:shape>
          <o:OLEObject Type="Embed" ProgID="Equation.3" ShapeID="_x0000_i1031" DrawAspect="Content" ObjectID="_1608469793" r:id="rId21"/>
        </w:object>
      </w:r>
      <w:r>
        <w:rPr>
          <w:rFonts w:ascii="宋体" w:hAnsi="宋体" w:hint="eastAsia"/>
          <w:bCs/>
          <w:sz w:val="24"/>
          <w:szCs w:val="24"/>
          <w:vertAlign w:val="subscript"/>
        </w:rPr>
        <w:t>n</w:t>
      </w:r>
      <w:r>
        <w:rPr>
          <w:rFonts w:ascii="楷体_GB2312" w:eastAsia="楷体_GB2312" w:hint="eastAsia"/>
          <w:bCs/>
          <w:sz w:val="24"/>
          <w:szCs w:val="24"/>
        </w:rPr>
        <w:t>）</w:t>
      </w:r>
    </w:p>
    <w:p w:rsidR="00967184" w:rsidRDefault="00967184" w:rsidP="00967184">
      <w:pPr>
        <w:pStyle w:val="aa"/>
        <w:spacing w:line="360" w:lineRule="auto"/>
        <w:ind w:right="0" w:firstLineChars="205" w:firstLine="574"/>
        <w:rPr>
          <w:rFonts w:ascii="楷体_GB2312" w:eastAsia="楷体_GB2312"/>
          <w:sz w:val="28"/>
          <w:szCs w:val="28"/>
        </w:rPr>
      </w:pPr>
      <w:r>
        <w:rPr>
          <w:rFonts w:ascii="楷体_GB2312" w:eastAsia="楷体_GB2312" w:hint="eastAsia"/>
          <w:sz w:val="28"/>
          <w:szCs w:val="28"/>
        </w:rPr>
        <w:t>算例：企业6次投标行为评价分为</w:t>
      </w:r>
      <w:r>
        <w:rPr>
          <w:rFonts w:ascii="宋体" w:hAnsi="宋体" w:hint="eastAsia"/>
          <w:sz w:val="28"/>
          <w:szCs w:val="28"/>
        </w:rPr>
        <w:t>90、90、95、85、98、99，</w:t>
      </w:r>
      <w:r>
        <w:rPr>
          <w:rFonts w:ascii="楷体_GB2312" w:eastAsia="楷体_GB2312" w:hint="eastAsia"/>
          <w:sz w:val="28"/>
          <w:szCs w:val="28"/>
        </w:rPr>
        <w:t>则：企业投标行为分</w:t>
      </w:r>
      <w:r>
        <w:rPr>
          <w:rFonts w:ascii="宋体" w:hAnsi="宋体" w:hint="eastAsia"/>
          <w:position w:val="-4"/>
          <w:sz w:val="28"/>
          <w:szCs w:val="28"/>
        </w:rPr>
        <w:object w:dxaOrig="216" w:dyaOrig="264">
          <v:shape id="_x0000_i1032" type="#_x0000_t75" style="width:11.2pt;height:13.15pt" o:ole="">
            <v:imagedata r:id="rId17" o:title=""/>
          </v:shape>
          <o:OLEObject Type="Embed" ProgID="Equation.3" ShapeID="_x0000_i1032" DrawAspect="Content" ObjectID="_1608469794" r:id="rId22"/>
        </w:object>
      </w:r>
      <w:r>
        <w:rPr>
          <w:rFonts w:ascii="宋体" w:hAnsi="宋体" w:hint="eastAsia"/>
          <w:sz w:val="28"/>
          <w:szCs w:val="28"/>
        </w:rPr>
        <w:t>=（1*99+2*98+3*95+4*90+5*90+6*85）/（1+2+3+4+5+6）=90.5</w:t>
      </w:r>
      <w:r>
        <w:rPr>
          <w:rFonts w:ascii="楷体_GB2312" w:eastAsia="楷体_GB2312" w:hint="eastAsia"/>
          <w:sz w:val="28"/>
          <w:szCs w:val="28"/>
        </w:rPr>
        <w:t>。</w:t>
      </w:r>
    </w:p>
    <w:p w:rsidR="00967184" w:rsidRDefault="00967184" w:rsidP="00967184">
      <w:pPr>
        <w:pStyle w:val="aa"/>
        <w:spacing w:line="360" w:lineRule="auto"/>
        <w:ind w:right="0" w:firstLineChars="253" w:firstLine="708"/>
        <w:rPr>
          <w:rFonts w:ascii="楷体_GB2312" w:eastAsia="楷体_GB2312"/>
          <w:bCs/>
          <w:sz w:val="28"/>
          <w:szCs w:val="28"/>
        </w:rPr>
      </w:pPr>
      <w:r>
        <w:rPr>
          <w:rFonts w:ascii="楷体_GB2312" w:eastAsia="楷体_GB2312" w:hint="eastAsia"/>
          <w:bCs/>
          <w:sz w:val="28"/>
          <w:szCs w:val="28"/>
        </w:rPr>
        <w:t>履约行为评价得分：</w:t>
      </w:r>
      <w:r>
        <w:rPr>
          <w:rFonts w:ascii="楷体_GB2312" w:eastAsia="楷体_GB2312" w:hint="eastAsia"/>
          <w:bCs/>
          <w:position w:val="-28"/>
          <w:sz w:val="28"/>
          <w:szCs w:val="28"/>
        </w:rPr>
        <w:object w:dxaOrig="2652" w:dyaOrig="840">
          <v:shape id="_x0000_i1033" type="#_x0000_t75" style="width:132.8pt;height:42.3pt" o:ole="">
            <v:imagedata r:id="rId23" o:title=""/>
          </v:shape>
          <o:OLEObject Type="Embed" ProgID="Equation.3" ShapeID="_x0000_i1033" DrawAspect="Content" ObjectID="_1608469795" r:id="rId24"/>
        </w:object>
      </w:r>
    </w:p>
    <w:p w:rsidR="00967184" w:rsidRDefault="00967184" w:rsidP="00967184">
      <w:pPr>
        <w:pStyle w:val="aa"/>
        <w:spacing w:line="360" w:lineRule="auto"/>
        <w:ind w:right="0" w:firstLine="0"/>
        <w:rPr>
          <w:rFonts w:ascii="楷体_GB2312" w:eastAsia="楷体_GB2312"/>
          <w:bCs/>
          <w:sz w:val="24"/>
          <w:szCs w:val="24"/>
        </w:rPr>
      </w:pPr>
      <w:r>
        <w:rPr>
          <w:rFonts w:ascii="楷体_GB2312" w:eastAsia="楷体_GB2312" w:hint="eastAsia"/>
          <w:bCs/>
          <w:sz w:val="24"/>
          <w:szCs w:val="24"/>
        </w:rPr>
        <w:t>（</w:t>
      </w:r>
      <w:r>
        <w:rPr>
          <w:rFonts w:ascii="宋体" w:hAnsi="宋体" w:hint="eastAsia"/>
          <w:bCs/>
          <w:sz w:val="24"/>
          <w:szCs w:val="24"/>
        </w:rPr>
        <w:object w:dxaOrig="216" w:dyaOrig="264">
          <v:shape id="_x0000_i1034" type="#_x0000_t75" style="width:11.2pt;height:13.15pt" o:ole="">
            <v:imagedata r:id="rId25" o:title=""/>
          </v:shape>
          <o:OLEObject Type="Embed" ProgID="Equation.3" ShapeID="_x0000_i1034" DrawAspect="Content" ObjectID="_1608469796" r:id="rId26"/>
        </w:object>
      </w:r>
      <w:r>
        <w:rPr>
          <w:rFonts w:ascii="宋体" w:hAnsi="宋体" w:hint="eastAsia"/>
          <w:bCs/>
          <w:sz w:val="24"/>
          <w:szCs w:val="24"/>
        </w:rPr>
        <w:t>i</w:t>
      </w:r>
      <w:r>
        <w:rPr>
          <w:rFonts w:ascii="楷体_GB2312" w:eastAsia="楷体_GB2312" w:hint="eastAsia"/>
          <w:bCs/>
          <w:sz w:val="24"/>
          <w:szCs w:val="24"/>
        </w:rPr>
        <w:t>为施工企业在某合同段履约行为信用评价得分值，</w:t>
      </w:r>
      <w:r>
        <w:rPr>
          <w:rFonts w:ascii="宋体" w:hAnsi="宋体" w:hint="eastAsia"/>
          <w:bCs/>
          <w:sz w:val="24"/>
          <w:szCs w:val="24"/>
        </w:rPr>
        <w:t>i</w:t>
      </w:r>
      <w:r>
        <w:rPr>
          <w:rFonts w:ascii="楷体_GB2312" w:eastAsia="楷体_GB2312" w:hint="eastAsia"/>
          <w:bCs/>
          <w:sz w:val="24"/>
          <w:szCs w:val="24"/>
        </w:rPr>
        <w:t>为企业在不同合同段履约行为信用评价得分名次，</w:t>
      </w:r>
      <w:r>
        <w:rPr>
          <w:rFonts w:ascii="宋体" w:hAnsi="宋体" w:hint="eastAsia"/>
          <w:bCs/>
          <w:sz w:val="24"/>
          <w:szCs w:val="24"/>
        </w:rPr>
        <w:t>i=1、2、…n，且</w:t>
      </w:r>
      <w:r>
        <w:rPr>
          <w:rFonts w:ascii="宋体" w:hAnsi="宋体" w:hint="eastAsia"/>
          <w:bCs/>
          <w:sz w:val="24"/>
          <w:szCs w:val="24"/>
        </w:rPr>
        <w:object w:dxaOrig="216" w:dyaOrig="264">
          <v:shape id="_x0000_i1035" type="#_x0000_t75" style="width:11.2pt;height:13.15pt" o:ole="">
            <v:imagedata r:id="rId25" o:title=""/>
          </v:shape>
          <o:OLEObject Type="Embed" ProgID="Equation.3" ShapeID="_x0000_i1035" DrawAspect="Content" ObjectID="_1608469797" r:id="rId27"/>
        </w:object>
      </w:r>
      <w:r>
        <w:rPr>
          <w:rFonts w:ascii="宋体" w:hAnsi="宋体" w:hint="eastAsia"/>
          <w:bCs/>
          <w:sz w:val="24"/>
          <w:szCs w:val="24"/>
        </w:rPr>
        <w:t>1≥</w:t>
      </w:r>
      <w:r>
        <w:rPr>
          <w:rFonts w:ascii="宋体" w:hAnsi="宋体" w:hint="eastAsia"/>
          <w:bCs/>
          <w:sz w:val="24"/>
          <w:szCs w:val="24"/>
        </w:rPr>
        <w:object w:dxaOrig="216" w:dyaOrig="264">
          <v:shape id="_x0000_i1036" type="#_x0000_t75" style="width:11.2pt;height:13.15pt" o:ole="">
            <v:imagedata r:id="rId25" o:title=""/>
          </v:shape>
          <o:OLEObject Type="Embed" ProgID="Equation.3" ShapeID="_x0000_i1036" DrawAspect="Content" ObjectID="_1608469798" r:id="rId28"/>
        </w:object>
      </w:r>
      <w:r>
        <w:rPr>
          <w:rFonts w:ascii="宋体" w:hAnsi="宋体" w:hint="eastAsia"/>
          <w:bCs/>
          <w:sz w:val="24"/>
          <w:szCs w:val="24"/>
        </w:rPr>
        <w:t>2≥…≥</w:t>
      </w:r>
      <w:r>
        <w:rPr>
          <w:rFonts w:ascii="宋体" w:hAnsi="宋体" w:hint="eastAsia"/>
          <w:bCs/>
          <w:sz w:val="24"/>
          <w:szCs w:val="24"/>
        </w:rPr>
        <w:object w:dxaOrig="216" w:dyaOrig="264">
          <v:shape id="_x0000_i1037" type="#_x0000_t75" style="width:11.2pt;height:13.15pt" o:ole="">
            <v:imagedata r:id="rId25" o:title=""/>
          </v:shape>
          <o:OLEObject Type="Embed" ProgID="Equation.3" ShapeID="_x0000_i1037" DrawAspect="Content" ObjectID="_1608469799" r:id="rId29"/>
        </w:object>
      </w:r>
      <w:r>
        <w:rPr>
          <w:rFonts w:ascii="宋体" w:hAnsi="宋体" w:hint="eastAsia"/>
          <w:bCs/>
          <w:sz w:val="24"/>
          <w:szCs w:val="24"/>
        </w:rPr>
        <w:t>n</w:t>
      </w:r>
      <w:r>
        <w:rPr>
          <w:rFonts w:ascii="楷体_GB2312" w:eastAsia="楷体_GB2312" w:hint="eastAsia"/>
          <w:bCs/>
          <w:sz w:val="24"/>
          <w:szCs w:val="24"/>
        </w:rPr>
        <w:t>）</w:t>
      </w:r>
    </w:p>
    <w:p w:rsidR="00967184" w:rsidRDefault="00967184" w:rsidP="00967184">
      <w:pPr>
        <w:pStyle w:val="aa"/>
        <w:spacing w:line="360" w:lineRule="auto"/>
        <w:ind w:right="0" w:firstLineChars="200" w:firstLine="560"/>
        <w:rPr>
          <w:rFonts w:ascii="楷体_GB2312" w:eastAsia="楷体_GB2312"/>
          <w:sz w:val="28"/>
          <w:szCs w:val="28"/>
        </w:rPr>
      </w:pPr>
      <w:r>
        <w:rPr>
          <w:rFonts w:ascii="楷体_GB2312" w:eastAsia="楷体_GB2312" w:hint="eastAsia"/>
          <w:sz w:val="28"/>
          <w:szCs w:val="28"/>
        </w:rPr>
        <w:t>算例：企业共有4个合同项目，履约行为分分别为</w:t>
      </w:r>
      <w:r>
        <w:rPr>
          <w:rFonts w:ascii="宋体" w:hAnsi="宋体" w:hint="eastAsia"/>
          <w:sz w:val="28"/>
          <w:szCs w:val="28"/>
        </w:rPr>
        <w:t>100、90、100、80，</w:t>
      </w:r>
      <w:r>
        <w:rPr>
          <w:rFonts w:ascii="楷体_GB2312" w:eastAsia="楷体_GB2312" w:hint="eastAsia"/>
          <w:sz w:val="28"/>
          <w:szCs w:val="28"/>
        </w:rPr>
        <w:t>则：企业履约评价分</w:t>
      </w:r>
      <w:r>
        <w:rPr>
          <w:rFonts w:ascii="宋体" w:hAnsi="宋体" w:hint="eastAsia"/>
          <w:sz w:val="28"/>
          <w:szCs w:val="28"/>
        </w:rPr>
        <w:t>L=（1*100+2*100+3*90+4*80）/(1+2+3+4)=89.00</w:t>
      </w:r>
    </w:p>
    <w:p w:rsidR="00967184" w:rsidRDefault="00967184" w:rsidP="00967184">
      <w:pPr>
        <w:pStyle w:val="aa"/>
        <w:spacing w:line="360" w:lineRule="auto"/>
        <w:ind w:right="0" w:firstLineChars="198" w:firstLine="554"/>
        <w:rPr>
          <w:rFonts w:ascii="楷体_GB2312" w:eastAsia="楷体_GB2312"/>
          <w:bCs/>
          <w:color w:val="000000"/>
          <w:sz w:val="28"/>
          <w:szCs w:val="28"/>
        </w:rPr>
      </w:pPr>
      <w:r>
        <w:rPr>
          <w:rFonts w:ascii="楷体_GB2312" w:eastAsia="楷体_GB2312" w:hint="eastAsia"/>
          <w:bCs/>
          <w:color w:val="000000"/>
          <w:sz w:val="28"/>
          <w:szCs w:val="28"/>
        </w:rPr>
        <w:lastRenderedPageBreak/>
        <w:t>施工企业在自治区综合评分：</w:t>
      </w:r>
    </w:p>
    <w:p w:rsidR="00967184" w:rsidRDefault="00967184" w:rsidP="00967184">
      <w:pPr>
        <w:pStyle w:val="aa"/>
        <w:spacing w:line="360" w:lineRule="auto"/>
        <w:ind w:right="0" w:firstLineChars="150" w:firstLine="450"/>
        <w:rPr>
          <w:rFonts w:ascii="华文仿宋" w:eastAsia="华文仿宋" w:hAnsi="华文仿宋"/>
          <w:bCs/>
          <w:color w:val="000000"/>
          <w:sz w:val="30"/>
          <w:szCs w:val="30"/>
        </w:rPr>
      </w:pPr>
      <w:r>
        <w:rPr>
          <w:rFonts w:ascii="华文仿宋" w:eastAsia="华文仿宋" w:hAnsi="华文仿宋" w:hint="eastAsia"/>
          <w:position w:val="-4"/>
          <w:sz w:val="30"/>
          <w:szCs w:val="30"/>
        </w:rPr>
        <w:object w:dxaOrig="288" w:dyaOrig="264">
          <v:shape id="_x0000_i1038" type="#_x0000_t75" style="width:14.6pt;height:13.15pt" o:ole="">
            <v:imagedata r:id="rId30" o:title=""/>
          </v:shape>
          <o:OLEObject Type="Embed" ProgID="Equation.3" ShapeID="_x0000_i1038" DrawAspect="Content" ObjectID="_1608469800" r:id="rId31"/>
        </w:object>
      </w:r>
      <w:r>
        <w:rPr>
          <w:rFonts w:ascii="华文仿宋" w:eastAsia="华文仿宋" w:hAnsi="华文仿宋" w:hint="eastAsia"/>
          <w:sz w:val="30"/>
          <w:szCs w:val="30"/>
        </w:rPr>
        <w:t>=a</w:t>
      </w:r>
      <w:r>
        <w:rPr>
          <w:rFonts w:ascii="华文仿宋" w:eastAsia="华文仿宋" w:hAnsi="华文仿宋" w:hint="eastAsia"/>
          <w:position w:val="-4"/>
          <w:sz w:val="30"/>
          <w:szCs w:val="30"/>
        </w:rPr>
        <w:object w:dxaOrig="216" w:dyaOrig="264">
          <v:shape id="_x0000_i1039" type="#_x0000_t75" style="width:11.2pt;height:13.15pt" o:ole="">
            <v:imagedata r:id="rId17" o:title=""/>
          </v:shape>
          <o:OLEObject Type="Embed" ProgID="Equation.3" ShapeID="_x0000_i1039" DrawAspect="Content" ObjectID="_1608469801" r:id="rId32"/>
        </w:object>
      </w:r>
      <w:r>
        <w:rPr>
          <w:rFonts w:ascii="华文仿宋" w:eastAsia="华文仿宋" w:hAnsi="华文仿宋" w:hint="eastAsia"/>
          <w:sz w:val="30"/>
          <w:szCs w:val="30"/>
        </w:rPr>
        <w:t>+b</w:t>
      </w:r>
      <w:r>
        <w:rPr>
          <w:rFonts w:ascii="华文仿宋" w:eastAsia="华文仿宋" w:hAnsi="华文仿宋" w:hint="eastAsia"/>
          <w:position w:val="-4"/>
          <w:sz w:val="30"/>
          <w:szCs w:val="30"/>
        </w:rPr>
        <w:object w:dxaOrig="216" w:dyaOrig="264">
          <v:shape id="_x0000_i1040" type="#_x0000_t75" style="width:11.2pt;height:13.15pt" o:ole="">
            <v:imagedata r:id="rId25" o:title=""/>
          </v:shape>
          <o:OLEObject Type="Embed" ProgID="Equation.3" ShapeID="_x0000_i1040" DrawAspect="Content" ObjectID="_1608469802" r:id="rId33"/>
        </w:object>
      </w:r>
      <w:r>
        <w:rPr>
          <w:rFonts w:ascii="华文仿宋" w:eastAsia="华文仿宋" w:hAnsi="华文仿宋" w:hint="eastAsia"/>
          <w:sz w:val="30"/>
          <w:szCs w:val="30"/>
        </w:rPr>
        <w:t>-</w:t>
      </w:r>
      <w:r>
        <w:rPr>
          <w:rFonts w:ascii="华文仿宋" w:eastAsia="华文仿宋" w:hAnsi="华文仿宋" w:hint="eastAsia"/>
          <w:position w:val="-28"/>
          <w:sz w:val="30"/>
          <w:szCs w:val="30"/>
        </w:rPr>
        <w:object w:dxaOrig="456" w:dyaOrig="684">
          <v:shape id="_x0000_i1041" type="#_x0000_t75" style="width:22.85pt;height:34.55pt" o:ole="">
            <v:imagedata r:id="rId34" o:title=""/>
          </v:shape>
          <o:OLEObject Type="Embed" ProgID="Equation.3" ShapeID="_x0000_i1041" DrawAspect="Content" ObjectID="_1608469803" r:id="rId35"/>
        </w:object>
      </w:r>
      <w:r>
        <w:rPr>
          <w:rFonts w:ascii="华文仿宋" w:eastAsia="华文仿宋" w:hAnsi="华文仿宋" w:hint="eastAsia"/>
          <w:sz w:val="30"/>
          <w:szCs w:val="30"/>
        </w:rPr>
        <w:t>Q</w:t>
      </w:r>
      <w:r>
        <w:rPr>
          <w:rFonts w:ascii="华文仿宋" w:eastAsia="华文仿宋" w:hAnsi="华文仿宋" w:hint="eastAsia"/>
          <w:position w:val="-6"/>
          <w:sz w:val="30"/>
          <w:szCs w:val="30"/>
        </w:rPr>
        <w:object w:dxaOrig="144" w:dyaOrig="264">
          <v:shape id="_x0000_i1042" type="#_x0000_t75" style="width:7.8pt;height:13.15pt" o:ole="">
            <v:imagedata r:id="rId36" o:title=""/>
          </v:shape>
          <o:OLEObject Type="Embed" ProgID="Equation.3" ShapeID="_x0000_i1042" DrawAspect="Content" ObjectID="_1608469804" r:id="rId37"/>
        </w:object>
      </w:r>
    </w:p>
    <w:p w:rsidR="00967184" w:rsidRDefault="00967184" w:rsidP="00967184">
      <w:pPr>
        <w:pStyle w:val="aa"/>
        <w:spacing w:line="360" w:lineRule="auto"/>
        <w:ind w:right="0" w:firstLineChars="150" w:firstLine="360"/>
        <w:rPr>
          <w:rFonts w:ascii="楷体_GB2312" w:eastAsia="楷体_GB2312"/>
          <w:bCs/>
          <w:sz w:val="24"/>
          <w:szCs w:val="24"/>
        </w:rPr>
      </w:pPr>
      <w:r>
        <w:rPr>
          <w:rFonts w:ascii="楷体_GB2312" w:eastAsia="楷体_GB2312" w:hint="eastAsia"/>
          <w:sz w:val="24"/>
          <w:szCs w:val="24"/>
        </w:rPr>
        <w:t>(企业投标行为评价得分为</w:t>
      </w:r>
      <w:r>
        <w:rPr>
          <w:rFonts w:ascii="楷体_GB2312" w:eastAsia="楷体_GB2312" w:hint="eastAsia"/>
          <w:position w:val="-4"/>
          <w:sz w:val="24"/>
          <w:szCs w:val="24"/>
        </w:rPr>
        <w:object w:dxaOrig="216" w:dyaOrig="264">
          <v:shape id="_x0000_i1043" type="#_x0000_t75" style="width:11.2pt;height:13.15pt" o:ole="">
            <v:imagedata r:id="rId17" o:title=""/>
          </v:shape>
          <o:OLEObject Type="Embed" ProgID="Equation.3" ShapeID="_x0000_i1043" DrawAspect="Content" ObjectID="_1608469805" r:id="rId38"/>
        </w:object>
      </w:r>
      <w:r>
        <w:rPr>
          <w:rFonts w:ascii="楷体_GB2312" w:eastAsia="楷体_GB2312" w:hint="eastAsia"/>
          <w:sz w:val="24"/>
          <w:szCs w:val="24"/>
        </w:rPr>
        <w:t>，企业履约行为评价得分为</w:t>
      </w:r>
      <w:r>
        <w:rPr>
          <w:rFonts w:ascii="宋体" w:hAnsi="宋体" w:hint="eastAsia"/>
          <w:position w:val="-4"/>
          <w:sz w:val="24"/>
          <w:szCs w:val="24"/>
        </w:rPr>
        <w:object w:dxaOrig="216" w:dyaOrig="264">
          <v:shape id="_x0000_i1044" type="#_x0000_t75" style="width:11.2pt;height:13.15pt" o:ole="">
            <v:imagedata r:id="rId25" o:title=""/>
          </v:shape>
          <o:OLEObject Type="Embed" ProgID="Equation.3" ShapeID="_x0000_i1044" DrawAspect="Content" ObjectID="_1608469806" r:id="rId39"/>
        </w:object>
      </w:r>
      <w:r>
        <w:rPr>
          <w:rFonts w:ascii="宋体" w:hAnsi="宋体" w:hint="eastAsia"/>
          <w:sz w:val="24"/>
          <w:szCs w:val="24"/>
        </w:rPr>
        <w:t>, Q</w:t>
      </w:r>
      <w:r>
        <w:rPr>
          <w:rFonts w:ascii="宋体" w:hAnsi="宋体" w:hint="eastAsia"/>
          <w:sz w:val="24"/>
          <w:szCs w:val="24"/>
          <w:vertAlign w:val="subscript"/>
        </w:rPr>
        <w:t>i</w:t>
      </w:r>
      <w:r>
        <w:rPr>
          <w:rFonts w:ascii="楷体_GB2312" w:eastAsia="楷体_GB2312" w:hint="eastAsia"/>
          <w:sz w:val="24"/>
          <w:szCs w:val="24"/>
        </w:rPr>
        <w:t>为其他行为对应扣分标准。</w:t>
      </w:r>
      <w:r>
        <w:rPr>
          <w:rFonts w:ascii="宋体" w:hAnsi="宋体" w:hint="eastAsia"/>
          <w:sz w:val="24"/>
          <w:szCs w:val="24"/>
        </w:rPr>
        <w:t>a、b</w:t>
      </w:r>
      <w:r>
        <w:rPr>
          <w:rFonts w:ascii="楷体_GB2312" w:eastAsia="楷体_GB2312" w:hint="eastAsia"/>
          <w:sz w:val="24"/>
          <w:szCs w:val="24"/>
        </w:rPr>
        <w:t>为评分系数，当评价周期内企业在自治区只存在投标行为评价时，</w:t>
      </w:r>
      <w:r>
        <w:rPr>
          <w:rFonts w:ascii="宋体" w:hAnsi="宋体" w:hint="eastAsia"/>
          <w:sz w:val="24"/>
          <w:szCs w:val="24"/>
        </w:rPr>
        <w:t>a=1,b=0</w:t>
      </w:r>
      <w:r>
        <w:rPr>
          <w:rFonts w:ascii="楷体_GB2312" w:eastAsia="楷体_GB2312" w:hint="eastAsia"/>
          <w:sz w:val="24"/>
          <w:szCs w:val="24"/>
        </w:rPr>
        <w:t>; 当企业在自治区只存在履约行为评价时，</w:t>
      </w:r>
      <w:r>
        <w:rPr>
          <w:rFonts w:ascii="宋体" w:hAnsi="宋体" w:hint="eastAsia"/>
          <w:sz w:val="24"/>
          <w:szCs w:val="24"/>
        </w:rPr>
        <w:t>a=0,b=1</w:t>
      </w:r>
      <w:r>
        <w:rPr>
          <w:rFonts w:ascii="楷体_GB2312" w:eastAsia="楷体_GB2312" w:hint="eastAsia"/>
          <w:sz w:val="24"/>
          <w:szCs w:val="24"/>
        </w:rPr>
        <w:t>；当企业在自治区同时存在投标行为评价和履约行为评价时，</w:t>
      </w:r>
      <w:r>
        <w:rPr>
          <w:rFonts w:ascii="宋体" w:hAnsi="宋体" w:hint="eastAsia"/>
          <w:sz w:val="24"/>
          <w:szCs w:val="24"/>
        </w:rPr>
        <w:t>a=0.2,b=0.8</w:t>
      </w:r>
      <w:r>
        <w:rPr>
          <w:rFonts w:ascii="楷体_GB2312" w:eastAsia="楷体_GB2312" w:hint="eastAsia"/>
          <w:sz w:val="24"/>
          <w:szCs w:val="24"/>
        </w:rPr>
        <w:t>)</w:t>
      </w:r>
      <w:r>
        <w:rPr>
          <w:rFonts w:ascii="楷体_GB2312" w:eastAsia="楷体_GB2312" w:hint="eastAsia"/>
          <w:bCs/>
          <w:sz w:val="24"/>
          <w:szCs w:val="24"/>
        </w:rPr>
        <w:t xml:space="preserve"> </w:t>
      </w:r>
    </w:p>
    <w:p w:rsidR="00967184" w:rsidRDefault="00967184" w:rsidP="00967184">
      <w:pPr>
        <w:pStyle w:val="aa"/>
        <w:spacing w:line="360" w:lineRule="auto"/>
        <w:ind w:right="0" w:firstLineChars="198" w:firstLine="554"/>
        <w:rPr>
          <w:rFonts w:ascii="楷体_GB2312" w:eastAsia="楷体_GB2312"/>
          <w:bCs/>
          <w:color w:val="000000"/>
          <w:sz w:val="28"/>
          <w:szCs w:val="28"/>
        </w:rPr>
      </w:pPr>
      <w:r>
        <w:rPr>
          <w:rFonts w:ascii="楷体_GB2312" w:eastAsia="楷体_GB2312" w:hint="eastAsia"/>
          <w:bCs/>
          <w:sz w:val="28"/>
          <w:szCs w:val="28"/>
        </w:rPr>
        <w:t>三、</w:t>
      </w:r>
      <w:r>
        <w:rPr>
          <w:rFonts w:ascii="楷体_GB2312" w:eastAsia="楷体_GB2312" w:hint="eastAsia"/>
          <w:bCs/>
          <w:color w:val="000000"/>
          <w:sz w:val="28"/>
          <w:szCs w:val="28"/>
        </w:rPr>
        <w:t>全国综合评价：</w:t>
      </w:r>
    </w:p>
    <w:p w:rsidR="00967184" w:rsidRDefault="00967184" w:rsidP="00967184">
      <w:pPr>
        <w:pStyle w:val="aa"/>
        <w:spacing w:line="360" w:lineRule="auto"/>
        <w:ind w:right="0" w:firstLine="435"/>
        <w:rPr>
          <w:rFonts w:ascii="楷体_GB2312" w:eastAsia="楷体_GB2312"/>
          <w:bCs/>
          <w:sz w:val="28"/>
          <w:szCs w:val="28"/>
        </w:rPr>
      </w:pPr>
      <w:r>
        <w:rPr>
          <w:rFonts w:ascii="楷体_GB2312" w:eastAsia="楷体_GB2312" w:hint="eastAsia"/>
          <w:bCs/>
          <w:i/>
          <w:position w:val="-30"/>
          <w:sz w:val="28"/>
          <w:szCs w:val="28"/>
        </w:rPr>
        <w:object w:dxaOrig="6420" w:dyaOrig="1020">
          <v:shape id="_x0000_i1045" type="#_x0000_t75" style="width:321.1pt;height:51.1pt" o:ole="">
            <v:imagedata r:id="rId40" o:title=""/>
          </v:shape>
          <o:OLEObject Type="Embed" ProgID="Equation.3" ShapeID="_x0000_i1045" DrawAspect="Content" ObjectID="_1608469807" r:id="rId41"/>
        </w:object>
      </w:r>
    </w:p>
    <w:p w:rsidR="00967184" w:rsidRDefault="00967184" w:rsidP="00967184">
      <w:pPr>
        <w:pStyle w:val="aa"/>
        <w:spacing w:line="360" w:lineRule="auto"/>
        <w:ind w:right="0" w:firstLine="0"/>
        <w:rPr>
          <w:rFonts w:ascii="楷体_GB2312" w:eastAsia="楷体_GB2312" w:hAnsi="宋体"/>
          <w:bCs/>
          <w:i/>
          <w:sz w:val="24"/>
          <w:szCs w:val="24"/>
        </w:rPr>
      </w:pPr>
    </w:p>
    <w:p w:rsidR="00967184" w:rsidRDefault="00967184" w:rsidP="00967184">
      <w:pPr>
        <w:pStyle w:val="aa"/>
        <w:spacing w:line="360" w:lineRule="auto"/>
        <w:ind w:right="0" w:firstLine="0"/>
        <w:rPr>
          <w:rFonts w:ascii="楷体_GB2312" w:eastAsia="楷体_GB2312" w:hAnsi="宋体"/>
          <w:bCs/>
          <w:sz w:val="24"/>
          <w:szCs w:val="24"/>
        </w:rPr>
      </w:pPr>
      <w:r>
        <w:rPr>
          <w:rFonts w:ascii="楷体_GB2312" w:eastAsia="楷体_GB2312" w:hAnsi="宋体" w:hint="eastAsia"/>
          <w:bCs/>
          <w:sz w:val="24"/>
          <w:szCs w:val="24"/>
        </w:rPr>
        <w:t>（</w:t>
      </w:r>
      <w:r>
        <w:rPr>
          <w:rFonts w:ascii="宋体" w:hAnsi="宋体" w:hint="eastAsia"/>
          <w:position w:val="-4"/>
          <w:sz w:val="24"/>
          <w:szCs w:val="24"/>
        </w:rPr>
        <w:object w:dxaOrig="216" w:dyaOrig="264">
          <v:shape id="_x0000_i1046" type="#_x0000_t75" style="width:11.2pt;height:13.15pt" o:ole="">
            <v:imagedata r:id="rId17" o:title=""/>
          </v:shape>
          <o:OLEObject Type="Embed" ProgID="Equation.3" ShapeID="_x0000_i1046" DrawAspect="Content" ObjectID="_1608469808" r:id="rId42"/>
        </w:object>
      </w:r>
      <w:r>
        <w:rPr>
          <w:rFonts w:ascii="宋体" w:hAnsi="宋体" w:hint="eastAsia"/>
          <w:sz w:val="24"/>
          <w:szCs w:val="24"/>
          <w:vertAlign w:val="subscript"/>
        </w:rPr>
        <w:t>i</w:t>
      </w:r>
      <w:r>
        <w:rPr>
          <w:rFonts w:ascii="楷体_GB2312" w:eastAsia="楷体_GB2312" w:hAnsi="宋体" w:hint="eastAsia"/>
          <w:bCs/>
          <w:color w:val="000000"/>
          <w:sz w:val="24"/>
          <w:szCs w:val="24"/>
        </w:rPr>
        <w:t>为施工企业</w:t>
      </w:r>
      <w:r>
        <w:rPr>
          <w:rFonts w:ascii="楷体_GB2312" w:eastAsia="楷体_GB2312" w:hAnsi="宋体" w:hint="eastAsia"/>
          <w:bCs/>
          <w:sz w:val="24"/>
          <w:szCs w:val="24"/>
        </w:rPr>
        <w:t>在某</w:t>
      </w:r>
      <w:r>
        <w:rPr>
          <w:rFonts w:ascii="楷体_GB2312" w:eastAsia="楷体_GB2312" w:hAnsi="宋体" w:hint="eastAsia"/>
          <w:bCs/>
          <w:color w:val="000000"/>
          <w:sz w:val="24"/>
          <w:szCs w:val="24"/>
        </w:rPr>
        <w:t>省份投标行为评分。</w:t>
      </w:r>
      <w:r>
        <w:rPr>
          <w:rFonts w:ascii="宋体" w:hAnsi="宋体" w:hint="eastAsia"/>
          <w:position w:val="-4"/>
          <w:sz w:val="24"/>
          <w:szCs w:val="24"/>
        </w:rPr>
        <w:object w:dxaOrig="216" w:dyaOrig="264">
          <v:shape id="_x0000_i1047" type="#_x0000_t75" style="width:11.2pt;height:13.15pt" o:ole="">
            <v:imagedata r:id="rId25" o:title=""/>
          </v:shape>
          <o:OLEObject Type="Embed" ProgID="Equation.3" ShapeID="_x0000_i1047" DrawAspect="Content" ObjectID="_1608469809" r:id="rId43"/>
        </w:object>
      </w:r>
      <w:r>
        <w:rPr>
          <w:rFonts w:ascii="宋体" w:hAnsi="宋体" w:hint="eastAsia"/>
          <w:sz w:val="24"/>
          <w:szCs w:val="24"/>
          <w:vertAlign w:val="subscript"/>
        </w:rPr>
        <w:t>j</w:t>
      </w:r>
      <w:r>
        <w:rPr>
          <w:rFonts w:ascii="楷体_GB2312" w:eastAsia="楷体_GB2312" w:hAnsi="宋体" w:hint="eastAsia"/>
          <w:bCs/>
          <w:sz w:val="24"/>
          <w:szCs w:val="24"/>
        </w:rPr>
        <w:t>为施工企业在某</w:t>
      </w:r>
      <w:r>
        <w:rPr>
          <w:rFonts w:ascii="楷体_GB2312" w:eastAsia="楷体_GB2312" w:hAnsi="宋体" w:hint="eastAsia"/>
          <w:bCs/>
          <w:color w:val="000000"/>
          <w:sz w:val="24"/>
          <w:szCs w:val="24"/>
        </w:rPr>
        <w:t>省份履约行为评分，且</w:t>
      </w:r>
      <w:r>
        <w:rPr>
          <w:rFonts w:ascii="宋体" w:hAnsi="宋体" w:hint="eastAsia"/>
          <w:position w:val="-4"/>
          <w:sz w:val="24"/>
          <w:szCs w:val="24"/>
        </w:rPr>
        <w:object w:dxaOrig="216" w:dyaOrig="264">
          <v:shape id="_x0000_i1048" type="#_x0000_t75" style="width:11.2pt;height:13.15pt" o:ole="">
            <v:imagedata r:id="rId25" o:title=""/>
          </v:shape>
          <o:OLEObject Type="Embed" ProgID="Equation.3" ShapeID="_x0000_i1048" DrawAspect="Content" ObjectID="_1608469810" r:id="rId44"/>
        </w:object>
      </w:r>
      <w:r>
        <w:rPr>
          <w:rFonts w:ascii="宋体" w:hAnsi="宋体" w:hint="eastAsia"/>
          <w:sz w:val="24"/>
          <w:szCs w:val="24"/>
          <w:vertAlign w:val="subscript"/>
        </w:rPr>
        <w:t>1</w:t>
      </w:r>
      <w:r>
        <w:rPr>
          <w:rFonts w:ascii="宋体" w:hAnsi="宋体" w:hint="eastAsia"/>
          <w:bCs/>
          <w:sz w:val="24"/>
          <w:szCs w:val="24"/>
        </w:rPr>
        <w:t>≥</w:t>
      </w:r>
      <w:r>
        <w:rPr>
          <w:rFonts w:ascii="宋体" w:hAnsi="宋体" w:hint="eastAsia"/>
          <w:position w:val="-4"/>
          <w:sz w:val="24"/>
          <w:szCs w:val="24"/>
        </w:rPr>
        <w:object w:dxaOrig="216" w:dyaOrig="264">
          <v:shape id="_x0000_i1049" type="#_x0000_t75" style="width:11.2pt;height:13.15pt" o:ole="">
            <v:imagedata r:id="rId25" o:title=""/>
          </v:shape>
          <o:OLEObject Type="Embed" ProgID="Equation.3" ShapeID="_x0000_i1049" DrawAspect="Content" ObjectID="_1608469811" r:id="rId45"/>
        </w:object>
      </w:r>
      <w:r>
        <w:rPr>
          <w:rFonts w:ascii="宋体" w:hAnsi="宋体" w:hint="eastAsia"/>
          <w:bCs/>
          <w:sz w:val="24"/>
          <w:szCs w:val="24"/>
          <w:vertAlign w:val="subscript"/>
        </w:rPr>
        <w:t>2</w:t>
      </w:r>
      <w:r>
        <w:rPr>
          <w:rFonts w:ascii="宋体" w:hAnsi="宋体" w:hint="eastAsia"/>
          <w:bCs/>
          <w:sz w:val="24"/>
          <w:szCs w:val="24"/>
        </w:rPr>
        <w:t>≥…≥</w:t>
      </w:r>
      <w:r>
        <w:rPr>
          <w:rFonts w:ascii="宋体" w:hAnsi="宋体" w:hint="eastAsia"/>
          <w:position w:val="-4"/>
          <w:sz w:val="24"/>
          <w:szCs w:val="24"/>
        </w:rPr>
        <w:object w:dxaOrig="216" w:dyaOrig="264">
          <v:shape id="_x0000_i1050" type="#_x0000_t75" style="width:11.2pt;height:13.15pt" o:ole="">
            <v:imagedata r:id="rId25" o:title=""/>
          </v:shape>
          <o:OLEObject Type="Embed" ProgID="Equation.3" ShapeID="_x0000_i1050" DrawAspect="Content" ObjectID="_1608469812" r:id="rId46"/>
        </w:object>
      </w:r>
      <w:r>
        <w:rPr>
          <w:rFonts w:ascii="宋体" w:hAnsi="宋体" w:hint="eastAsia"/>
          <w:bCs/>
          <w:sz w:val="24"/>
          <w:szCs w:val="24"/>
          <w:vertAlign w:val="subscript"/>
        </w:rPr>
        <w:t>J</w:t>
      </w:r>
      <w:r>
        <w:rPr>
          <w:rFonts w:ascii="宋体" w:hAnsi="宋体" w:hint="eastAsia"/>
          <w:bCs/>
          <w:sz w:val="24"/>
          <w:szCs w:val="24"/>
        </w:rPr>
        <w:t>。Q</w:t>
      </w:r>
      <w:r>
        <w:rPr>
          <w:rFonts w:ascii="宋体" w:hAnsi="宋体" w:hint="eastAsia"/>
          <w:bCs/>
          <w:sz w:val="24"/>
          <w:szCs w:val="24"/>
          <w:vertAlign w:val="subscript"/>
        </w:rPr>
        <w:t>k</w:t>
      </w:r>
      <w:r>
        <w:rPr>
          <w:rFonts w:ascii="楷体_GB2312" w:eastAsia="楷体_GB2312" w:hAnsi="宋体" w:hint="eastAsia"/>
          <w:bCs/>
          <w:sz w:val="24"/>
          <w:szCs w:val="24"/>
        </w:rPr>
        <w:t>为企业在某省其他行为评价的扣分分值。</w:t>
      </w:r>
      <w:r>
        <w:rPr>
          <w:rFonts w:ascii="宋体" w:hAnsi="宋体" w:hint="eastAsia"/>
          <w:bCs/>
          <w:sz w:val="24"/>
          <w:szCs w:val="24"/>
        </w:rPr>
        <w:t>F</w:t>
      </w:r>
      <w:r>
        <w:rPr>
          <w:rFonts w:ascii="宋体" w:hAnsi="宋体" w:hint="eastAsia"/>
          <w:bCs/>
          <w:sz w:val="24"/>
          <w:szCs w:val="24"/>
          <w:vertAlign w:val="subscript"/>
        </w:rPr>
        <w:t>j</w:t>
      </w:r>
      <w:r>
        <w:rPr>
          <w:rFonts w:ascii="楷体_GB2312" w:eastAsia="楷体_GB2312" w:hAnsi="宋体" w:hint="eastAsia"/>
          <w:bCs/>
          <w:color w:val="000000"/>
          <w:sz w:val="24"/>
          <w:szCs w:val="24"/>
        </w:rPr>
        <w:t>为企业在该省份参与履约行为评价的项目数量。</w:t>
      </w:r>
      <w:r>
        <w:rPr>
          <w:rFonts w:ascii="宋体" w:hAnsi="宋体" w:hint="eastAsia"/>
          <w:sz w:val="24"/>
          <w:szCs w:val="24"/>
        </w:rPr>
        <w:t>i、j、k</w:t>
      </w:r>
      <w:r>
        <w:rPr>
          <w:rFonts w:ascii="楷体_GB2312" w:eastAsia="楷体_GB2312" w:hAnsi="宋体" w:hint="eastAsia"/>
          <w:sz w:val="24"/>
          <w:szCs w:val="24"/>
        </w:rPr>
        <w:t>分别</w:t>
      </w:r>
      <w:r>
        <w:rPr>
          <w:rFonts w:ascii="楷体_GB2312" w:eastAsia="楷体_GB2312" w:hAnsi="宋体" w:hint="eastAsia"/>
          <w:bCs/>
          <w:color w:val="000000"/>
          <w:sz w:val="24"/>
          <w:szCs w:val="24"/>
        </w:rPr>
        <w:t>为对企业进行投标信用评价、履约信用评价和其他行为评价的省份数量，</w:t>
      </w:r>
      <w:r>
        <w:rPr>
          <w:rFonts w:ascii="宋体" w:hAnsi="宋体" w:hint="eastAsia"/>
          <w:bCs/>
          <w:color w:val="000000"/>
          <w:sz w:val="24"/>
          <w:szCs w:val="24"/>
        </w:rPr>
        <w:t>G</w:t>
      </w:r>
      <w:r>
        <w:rPr>
          <w:rFonts w:ascii="楷体_GB2312" w:eastAsia="楷体_GB2312" w:hAnsi="宋体" w:hint="eastAsia"/>
          <w:bCs/>
          <w:color w:val="000000"/>
          <w:sz w:val="24"/>
          <w:szCs w:val="24"/>
        </w:rPr>
        <w:t>为对企业进行信用评价的全部省份数量。</w:t>
      </w:r>
      <w:r>
        <w:rPr>
          <w:rFonts w:ascii="宋体" w:hAnsi="宋体" w:hint="eastAsia"/>
          <w:sz w:val="24"/>
          <w:szCs w:val="24"/>
        </w:rPr>
        <w:t>a、b</w:t>
      </w:r>
      <w:r>
        <w:rPr>
          <w:rFonts w:ascii="楷体_GB2312" w:eastAsia="楷体_GB2312" w:hAnsi="宋体" w:hint="eastAsia"/>
          <w:sz w:val="24"/>
          <w:szCs w:val="24"/>
        </w:rPr>
        <w:t>为评分系数，当评价周期内企业只存在投标行为评价时，</w:t>
      </w:r>
      <w:r>
        <w:rPr>
          <w:rFonts w:ascii="宋体" w:hAnsi="宋体" w:hint="eastAsia"/>
          <w:sz w:val="24"/>
          <w:szCs w:val="24"/>
        </w:rPr>
        <w:t>a=1,b=0</w:t>
      </w:r>
      <w:r>
        <w:rPr>
          <w:rFonts w:ascii="楷体_GB2312" w:eastAsia="楷体_GB2312" w:hAnsi="宋体" w:hint="eastAsia"/>
          <w:sz w:val="24"/>
          <w:szCs w:val="24"/>
        </w:rPr>
        <w:t>;当企业只存在履约行为评价时，</w:t>
      </w:r>
      <w:r>
        <w:rPr>
          <w:rFonts w:ascii="宋体" w:hAnsi="宋体" w:hint="eastAsia"/>
          <w:sz w:val="24"/>
          <w:szCs w:val="24"/>
        </w:rPr>
        <w:t>a=0,b=1</w:t>
      </w:r>
      <w:r>
        <w:rPr>
          <w:rFonts w:ascii="楷体_GB2312" w:eastAsia="楷体_GB2312" w:hAnsi="宋体" w:hint="eastAsia"/>
          <w:sz w:val="24"/>
          <w:szCs w:val="24"/>
        </w:rPr>
        <w:t>；当企业同时存在投标行为评价和履约行为评价时，</w:t>
      </w:r>
      <w:r>
        <w:rPr>
          <w:rFonts w:ascii="宋体" w:hAnsi="宋体" w:hint="eastAsia"/>
          <w:sz w:val="24"/>
          <w:szCs w:val="24"/>
        </w:rPr>
        <w:t>a=0.2,b=0.8</w:t>
      </w:r>
      <w:r>
        <w:rPr>
          <w:rFonts w:ascii="楷体_GB2312" w:eastAsia="楷体_GB2312" w:hAnsi="宋体" w:hint="eastAsia"/>
          <w:bCs/>
          <w:sz w:val="24"/>
          <w:szCs w:val="24"/>
        </w:rPr>
        <w:t>）</w:t>
      </w:r>
      <w:r>
        <w:rPr>
          <w:rFonts w:ascii="楷体_GB2312" w:eastAsia="楷体_GB2312" w:hAnsi="宋体" w:hint="eastAsia"/>
          <w:bCs/>
          <w:color w:val="000000"/>
          <w:sz w:val="24"/>
          <w:szCs w:val="24"/>
        </w:rPr>
        <w:t>。</w:t>
      </w:r>
    </w:p>
    <w:p w:rsidR="00967184" w:rsidRDefault="00967184" w:rsidP="00967184">
      <w:pPr>
        <w:pStyle w:val="aa"/>
        <w:spacing w:line="360" w:lineRule="auto"/>
        <w:ind w:right="0" w:firstLineChars="196" w:firstLine="549"/>
        <w:rPr>
          <w:rFonts w:ascii="楷体_GB2312" w:eastAsia="楷体_GB2312"/>
          <w:sz w:val="28"/>
          <w:szCs w:val="28"/>
        </w:rPr>
      </w:pPr>
      <w:r>
        <w:rPr>
          <w:rFonts w:ascii="楷体_GB2312" w:eastAsia="楷体_GB2312" w:hint="eastAsia"/>
          <w:bCs/>
          <w:sz w:val="28"/>
          <w:szCs w:val="28"/>
        </w:rPr>
        <w:t>各</w:t>
      </w:r>
      <w:proofErr w:type="gramStart"/>
      <w:r>
        <w:rPr>
          <w:rFonts w:ascii="楷体_GB2312" w:eastAsia="楷体_GB2312" w:hint="eastAsia"/>
          <w:bCs/>
          <w:sz w:val="28"/>
          <w:szCs w:val="28"/>
        </w:rPr>
        <w:t>省级交通</w:t>
      </w:r>
      <w:proofErr w:type="gramEnd"/>
      <w:r>
        <w:rPr>
          <w:rFonts w:ascii="楷体_GB2312" w:eastAsia="楷体_GB2312" w:hint="eastAsia"/>
          <w:bCs/>
          <w:sz w:val="28"/>
          <w:szCs w:val="28"/>
        </w:rPr>
        <w:t>运输主管部门上报本区企业评价结果时，应同时上报</w:t>
      </w:r>
      <w:r>
        <w:rPr>
          <w:rFonts w:ascii="宋体" w:hAnsi="宋体" w:hint="eastAsia"/>
          <w:position w:val="-4"/>
          <w:sz w:val="28"/>
          <w:szCs w:val="28"/>
        </w:rPr>
        <w:object w:dxaOrig="216" w:dyaOrig="264">
          <v:shape id="_x0000_i1051" type="#_x0000_t75" style="width:11.2pt;height:13.15pt" o:ole="">
            <v:imagedata r:id="rId17" o:title=""/>
          </v:shape>
          <o:OLEObject Type="Embed" ProgID="Equation.3" ShapeID="_x0000_i1051" DrawAspect="Content" ObjectID="_1608469813" r:id="rId47"/>
        </w:object>
      </w:r>
      <w:r>
        <w:rPr>
          <w:rFonts w:ascii="宋体" w:hAnsi="宋体" w:hint="eastAsia"/>
          <w:sz w:val="28"/>
          <w:szCs w:val="28"/>
          <w:vertAlign w:val="subscript"/>
        </w:rPr>
        <w:t>i</w:t>
      </w:r>
      <w:r>
        <w:rPr>
          <w:rFonts w:ascii="宋体" w:hAnsi="宋体" w:hint="eastAsia"/>
          <w:bCs/>
          <w:sz w:val="28"/>
          <w:szCs w:val="28"/>
        </w:rPr>
        <w:t>、</w:t>
      </w:r>
      <w:r>
        <w:rPr>
          <w:rFonts w:ascii="宋体" w:hAnsi="宋体" w:hint="eastAsia"/>
          <w:position w:val="-4"/>
          <w:sz w:val="28"/>
          <w:szCs w:val="28"/>
        </w:rPr>
        <w:object w:dxaOrig="216" w:dyaOrig="264">
          <v:shape id="_x0000_i1052" type="#_x0000_t75" style="width:11.2pt;height:13.15pt" o:ole="">
            <v:imagedata r:id="rId25" o:title=""/>
          </v:shape>
          <o:OLEObject Type="Embed" ProgID="Equation.3" ShapeID="_x0000_i1052" DrawAspect="Content" ObjectID="_1608469814" r:id="rId48"/>
        </w:object>
      </w:r>
      <w:r>
        <w:rPr>
          <w:rFonts w:ascii="宋体" w:hAnsi="宋体" w:hint="eastAsia"/>
          <w:sz w:val="28"/>
          <w:szCs w:val="28"/>
          <w:vertAlign w:val="subscript"/>
        </w:rPr>
        <w:t>j</w:t>
      </w:r>
      <w:r>
        <w:rPr>
          <w:rFonts w:ascii="宋体" w:hAnsi="宋体" w:hint="eastAsia"/>
          <w:bCs/>
          <w:sz w:val="28"/>
          <w:szCs w:val="28"/>
        </w:rPr>
        <w:t>、Q</w:t>
      </w:r>
      <w:r>
        <w:rPr>
          <w:rFonts w:ascii="宋体" w:hAnsi="宋体" w:hint="eastAsia"/>
          <w:bCs/>
          <w:sz w:val="28"/>
          <w:szCs w:val="28"/>
          <w:vertAlign w:val="subscript"/>
        </w:rPr>
        <w:t>k</w:t>
      </w:r>
      <w:r>
        <w:rPr>
          <w:rFonts w:ascii="宋体" w:hAnsi="宋体" w:hint="eastAsia"/>
          <w:bCs/>
          <w:sz w:val="28"/>
          <w:szCs w:val="28"/>
        </w:rPr>
        <w:t>、F</w:t>
      </w:r>
      <w:r>
        <w:rPr>
          <w:rFonts w:ascii="宋体" w:hAnsi="宋体" w:hint="eastAsia"/>
          <w:bCs/>
          <w:sz w:val="28"/>
          <w:szCs w:val="28"/>
          <w:vertAlign w:val="subscript"/>
        </w:rPr>
        <w:t>j</w:t>
      </w:r>
      <w:r>
        <w:rPr>
          <w:rFonts w:ascii="楷体_GB2312" w:eastAsia="楷体_GB2312" w:hint="eastAsia"/>
          <w:bCs/>
          <w:sz w:val="28"/>
          <w:szCs w:val="28"/>
        </w:rPr>
        <w:t>等数值。</w:t>
      </w:r>
    </w:p>
    <w:p w:rsidR="00967184" w:rsidRDefault="00967184" w:rsidP="00967184">
      <w:pPr>
        <w:rPr>
          <w:rFonts w:ascii="楷体_GB2312" w:eastAsia="楷体_GB2312"/>
          <w:sz w:val="24"/>
          <w:szCs w:val="24"/>
        </w:rPr>
      </w:pPr>
    </w:p>
    <w:p w:rsidR="00967184" w:rsidRDefault="00967184" w:rsidP="00967184">
      <w:pPr>
        <w:rPr>
          <w:rFonts w:ascii="BatangChe" w:eastAsia="宋体" w:hAnsi="宋体"/>
          <w:sz w:val="44"/>
          <w:szCs w:val="44"/>
        </w:rPr>
      </w:pPr>
      <w:r>
        <w:rPr>
          <w:rFonts w:ascii="楷体_GB2312" w:eastAsia="楷体_GB2312" w:hint="eastAsia"/>
          <w:sz w:val="24"/>
        </w:rPr>
        <w:br w:type="page"/>
      </w:r>
      <w:r>
        <w:rPr>
          <w:rFonts w:ascii="楷体_GB2312" w:eastAsia="楷体_GB2312" w:hint="eastAsia"/>
          <w:sz w:val="24"/>
        </w:rPr>
        <w:lastRenderedPageBreak/>
        <w:t>附件3：</w:t>
      </w:r>
    </w:p>
    <w:p w:rsidR="00967184" w:rsidRDefault="00967184" w:rsidP="00967184">
      <w:pPr>
        <w:rPr>
          <w:rFonts w:ascii="BatangChe" w:hAnsi="宋体"/>
          <w:sz w:val="44"/>
          <w:szCs w:val="44"/>
        </w:rPr>
      </w:pPr>
    </w:p>
    <w:p w:rsidR="00967184" w:rsidRDefault="00967184" w:rsidP="00967184">
      <w:pPr>
        <w:rPr>
          <w:rFonts w:ascii="BatangChe" w:hAnsi="宋体"/>
          <w:sz w:val="44"/>
          <w:szCs w:val="44"/>
        </w:rPr>
      </w:pPr>
    </w:p>
    <w:p w:rsidR="00967184" w:rsidRDefault="00AF5CC6" w:rsidP="00967184">
      <w:pPr>
        <w:rPr>
          <w:rFonts w:ascii="BatangChe" w:hAnsi="宋体"/>
          <w:sz w:val="44"/>
          <w:szCs w:val="44"/>
        </w:rPr>
      </w:pPr>
      <w:r>
        <w:rPr>
          <w:rFonts w:ascii="Times New Roman" w:hAnsi="Times New Roman"/>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45pt;margin-top:0;width:396pt;height:54.6pt;z-index:251662336" adj="0" fillcolor="black">
            <v:shadow color="#868686"/>
            <v:textpath style="font-family:&quot;宋体&quot;;v-text-kern:t" trim="t" fitpath="t" string="内蒙古自治区公路工程项目管理----施工企业信用动态管理台帐"/>
          </v:shape>
        </w:pict>
      </w:r>
    </w:p>
    <w:p w:rsidR="00967184" w:rsidRDefault="00967184" w:rsidP="00967184">
      <w:pPr>
        <w:rPr>
          <w:rFonts w:ascii="BatangChe" w:hAnsi="宋体"/>
          <w:sz w:val="44"/>
          <w:szCs w:val="44"/>
        </w:rPr>
      </w:pPr>
    </w:p>
    <w:p w:rsidR="00967184" w:rsidRDefault="00967184" w:rsidP="00967184">
      <w:pPr>
        <w:jc w:val="center"/>
        <w:rPr>
          <w:rFonts w:ascii="黑体" w:eastAsia="黑体" w:hAnsi="宋体"/>
          <w:sz w:val="44"/>
          <w:szCs w:val="44"/>
        </w:rPr>
      </w:pPr>
      <w:r>
        <w:rPr>
          <w:rFonts w:ascii="黑体" w:eastAsia="黑体" w:hAnsi="宋体" w:hint="eastAsia"/>
          <w:sz w:val="44"/>
          <w:szCs w:val="44"/>
        </w:rPr>
        <w:t>(样  本)</w:t>
      </w:r>
    </w:p>
    <w:p w:rsidR="00967184" w:rsidRDefault="00967184" w:rsidP="00967184">
      <w:pPr>
        <w:jc w:val="center"/>
        <w:rPr>
          <w:rFonts w:ascii="黑体" w:eastAsia="黑体" w:hAnsi="宋体"/>
          <w:sz w:val="44"/>
          <w:szCs w:val="44"/>
        </w:rPr>
      </w:pPr>
    </w:p>
    <w:p w:rsidR="00967184" w:rsidRDefault="00967184" w:rsidP="00967184">
      <w:pPr>
        <w:jc w:val="center"/>
        <w:rPr>
          <w:rFonts w:ascii="黑体" w:eastAsia="黑体" w:hAnsi="宋体"/>
          <w:sz w:val="44"/>
          <w:szCs w:val="44"/>
        </w:rPr>
      </w:pPr>
    </w:p>
    <w:p w:rsidR="00967184" w:rsidRDefault="00967184" w:rsidP="00967184">
      <w:pPr>
        <w:jc w:val="center"/>
        <w:rPr>
          <w:rFonts w:ascii="黑体" w:eastAsia="黑体" w:hAnsi="宋体"/>
          <w:sz w:val="44"/>
          <w:szCs w:val="44"/>
        </w:rPr>
      </w:pPr>
    </w:p>
    <w:p w:rsidR="00967184" w:rsidRDefault="00967184" w:rsidP="00967184">
      <w:pPr>
        <w:jc w:val="center"/>
        <w:rPr>
          <w:rFonts w:ascii="楷体_GB2312" w:eastAsia="楷体_GB2312" w:hAnsi="宋体"/>
          <w:sz w:val="44"/>
          <w:szCs w:val="44"/>
        </w:rPr>
      </w:pPr>
      <w:r>
        <w:rPr>
          <w:rFonts w:ascii="楷体_GB2312" w:eastAsia="楷体_GB2312" w:hAnsi="宋体" w:hint="eastAsia"/>
          <w:sz w:val="44"/>
          <w:szCs w:val="44"/>
        </w:rPr>
        <w:t>（    年度）</w:t>
      </w:r>
    </w:p>
    <w:p w:rsidR="00967184" w:rsidRDefault="00967184" w:rsidP="00967184">
      <w:pPr>
        <w:rPr>
          <w:rFonts w:ascii="楷体_GB2312" w:eastAsia="楷体_GB2312" w:hAnsi="宋体"/>
          <w:sz w:val="44"/>
          <w:szCs w:val="44"/>
        </w:rPr>
      </w:pPr>
    </w:p>
    <w:p w:rsidR="00967184" w:rsidRDefault="00967184" w:rsidP="00967184">
      <w:pPr>
        <w:rPr>
          <w:rFonts w:ascii="楷体_GB2312" w:eastAsia="楷体_GB2312" w:hAnsi="宋体"/>
          <w:sz w:val="44"/>
          <w:szCs w:val="44"/>
        </w:rPr>
      </w:pPr>
    </w:p>
    <w:p w:rsidR="00967184" w:rsidRDefault="00967184" w:rsidP="00967184">
      <w:pPr>
        <w:snapToGrid w:val="0"/>
        <w:spacing w:line="800" w:lineRule="exact"/>
        <w:rPr>
          <w:rFonts w:ascii="楷体_GB2312" w:eastAsia="楷体_GB2312" w:hAnsi="宋体"/>
          <w:sz w:val="44"/>
          <w:szCs w:val="44"/>
        </w:rPr>
      </w:pPr>
    </w:p>
    <w:p w:rsidR="00967184" w:rsidRDefault="00967184" w:rsidP="00967184">
      <w:pPr>
        <w:snapToGrid w:val="0"/>
        <w:spacing w:line="800" w:lineRule="exact"/>
        <w:ind w:firstLineChars="500" w:firstLine="1600"/>
        <w:rPr>
          <w:rFonts w:ascii="楷体_GB2312" w:eastAsia="楷体_GB2312" w:hAnsi="宋体"/>
          <w:sz w:val="32"/>
          <w:szCs w:val="32"/>
          <w:u w:val="single"/>
        </w:rPr>
      </w:pPr>
      <w:r>
        <w:rPr>
          <w:rFonts w:ascii="楷体_GB2312" w:eastAsia="楷体_GB2312" w:hAnsi="宋体" w:hint="eastAsia"/>
          <w:sz w:val="32"/>
          <w:szCs w:val="32"/>
        </w:rPr>
        <w:t xml:space="preserve">工程名称： </w:t>
      </w:r>
      <w:r>
        <w:rPr>
          <w:rFonts w:ascii="楷体_GB2312" w:eastAsia="楷体_GB2312" w:hAnsi="宋体" w:hint="eastAsia"/>
          <w:sz w:val="32"/>
          <w:szCs w:val="32"/>
          <w:u w:val="single"/>
        </w:rPr>
        <w:t xml:space="preserve">                     </w:t>
      </w:r>
    </w:p>
    <w:p w:rsidR="00967184" w:rsidRDefault="00967184" w:rsidP="00967184">
      <w:pPr>
        <w:snapToGrid w:val="0"/>
        <w:spacing w:line="800" w:lineRule="exact"/>
        <w:ind w:firstLineChars="500" w:firstLine="1600"/>
        <w:rPr>
          <w:rFonts w:ascii="楷体_GB2312" w:eastAsia="楷体_GB2312" w:hAnsi="宋体"/>
          <w:sz w:val="32"/>
          <w:szCs w:val="32"/>
          <w:u w:val="single"/>
        </w:rPr>
      </w:pPr>
      <w:r>
        <w:rPr>
          <w:rFonts w:ascii="楷体_GB2312" w:eastAsia="楷体_GB2312" w:hAnsi="宋体" w:hint="eastAsia"/>
          <w:sz w:val="32"/>
          <w:szCs w:val="32"/>
        </w:rPr>
        <w:t xml:space="preserve">合 同 段： </w:t>
      </w:r>
      <w:r>
        <w:rPr>
          <w:rFonts w:ascii="楷体_GB2312" w:eastAsia="楷体_GB2312" w:hAnsi="宋体" w:hint="eastAsia"/>
          <w:sz w:val="32"/>
          <w:szCs w:val="32"/>
          <w:u w:val="single"/>
        </w:rPr>
        <w:t xml:space="preserve">                     </w:t>
      </w:r>
    </w:p>
    <w:p w:rsidR="00967184" w:rsidRDefault="00967184" w:rsidP="00967184">
      <w:pPr>
        <w:snapToGrid w:val="0"/>
        <w:spacing w:line="800" w:lineRule="exact"/>
        <w:ind w:firstLineChars="500" w:firstLine="1600"/>
        <w:rPr>
          <w:rFonts w:ascii="楷体_GB2312" w:eastAsia="楷体_GB2312" w:hAnsi="宋体"/>
          <w:sz w:val="32"/>
          <w:szCs w:val="32"/>
        </w:rPr>
      </w:pPr>
      <w:r>
        <w:rPr>
          <w:rFonts w:ascii="楷体_GB2312" w:eastAsia="楷体_GB2312" w:hAnsi="宋体" w:hint="eastAsia"/>
          <w:sz w:val="32"/>
          <w:szCs w:val="32"/>
        </w:rPr>
        <w:t xml:space="preserve">施工单位： </w:t>
      </w:r>
      <w:r>
        <w:rPr>
          <w:rFonts w:ascii="楷体_GB2312" w:eastAsia="楷体_GB2312" w:hAnsi="宋体" w:hint="eastAsia"/>
          <w:sz w:val="32"/>
          <w:szCs w:val="32"/>
          <w:u w:val="single"/>
        </w:rPr>
        <w:t xml:space="preserve">                     </w:t>
      </w:r>
    </w:p>
    <w:p w:rsidR="00967184" w:rsidRDefault="00967184" w:rsidP="00967184">
      <w:pPr>
        <w:spacing w:line="800" w:lineRule="exact"/>
        <w:ind w:firstLineChars="500" w:firstLine="1600"/>
        <w:rPr>
          <w:rFonts w:ascii="楷体_GB2312" w:eastAsia="楷体_GB2312" w:hAnsi="宋体"/>
          <w:sz w:val="44"/>
          <w:szCs w:val="44"/>
          <w:u w:val="single"/>
        </w:rPr>
      </w:pPr>
      <w:r>
        <w:rPr>
          <w:rFonts w:ascii="楷体_GB2312" w:eastAsia="楷体_GB2312" w:hAnsi="宋体" w:hint="eastAsia"/>
          <w:sz w:val="32"/>
          <w:szCs w:val="32"/>
        </w:rPr>
        <w:t xml:space="preserve">建设单位:  </w:t>
      </w:r>
      <w:r>
        <w:rPr>
          <w:rFonts w:ascii="楷体_GB2312" w:eastAsia="楷体_GB2312" w:hAnsi="宋体" w:hint="eastAsia"/>
          <w:sz w:val="32"/>
          <w:szCs w:val="32"/>
          <w:u w:val="single"/>
        </w:rPr>
        <w:t xml:space="preserve">  （盖章）           </w:t>
      </w:r>
    </w:p>
    <w:p w:rsidR="00967184" w:rsidRDefault="00967184" w:rsidP="00967184">
      <w:pPr>
        <w:rPr>
          <w:rFonts w:ascii="楷体_GB2312" w:eastAsia="楷体_GB2312" w:hAnsi="宋体"/>
          <w:sz w:val="32"/>
          <w:szCs w:val="32"/>
        </w:rPr>
      </w:pPr>
    </w:p>
    <w:p w:rsidR="00967184" w:rsidRDefault="00967184" w:rsidP="00967184">
      <w:pPr>
        <w:rPr>
          <w:rFonts w:ascii="楷体_GB2312" w:eastAsia="楷体_GB2312" w:hAnsi="宋体"/>
          <w:sz w:val="44"/>
          <w:szCs w:val="44"/>
        </w:rPr>
      </w:pPr>
    </w:p>
    <w:p w:rsidR="00967184" w:rsidRDefault="00967184" w:rsidP="00967184">
      <w:pPr>
        <w:jc w:val="center"/>
        <w:rPr>
          <w:rFonts w:ascii="楷体_GB2312" w:eastAsia="楷体_GB2312" w:hAnsi="宋体"/>
          <w:sz w:val="32"/>
          <w:szCs w:val="32"/>
        </w:rPr>
      </w:pPr>
      <w:r>
        <w:rPr>
          <w:rFonts w:ascii="楷体_GB2312" w:eastAsia="楷体_GB2312" w:hAnsi="宋体" w:hint="eastAsia"/>
          <w:sz w:val="32"/>
          <w:szCs w:val="32"/>
        </w:rPr>
        <w:t>制表：内蒙古自治区交通运输厅</w:t>
      </w:r>
    </w:p>
    <w:p w:rsidR="00967184" w:rsidRPr="00967184" w:rsidRDefault="00967184" w:rsidP="00967184">
      <w:pPr>
        <w:jc w:val="center"/>
        <w:rPr>
          <w:rFonts w:ascii="BatangChe" w:eastAsia="宋体" w:hAnsi="宋体"/>
          <w:outline/>
          <w:color w:val="000000"/>
          <w:sz w:val="52"/>
          <w:szCs w:val="52"/>
          <w14:textOutline w14:w="9525" w14:cap="flat" w14:cmpd="sng" w14:algn="ctr">
            <w14:solidFill>
              <w14:srgbClr w14:val="000000"/>
            </w14:solidFill>
            <w14:prstDash w14:val="solid"/>
            <w14:round/>
          </w14:textOutline>
          <w14:textFill>
            <w14:noFill/>
          </w14:textFill>
        </w:rPr>
      </w:pPr>
    </w:p>
    <w:p w:rsidR="00967184" w:rsidRPr="00967184" w:rsidRDefault="00967184" w:rsidP="00967184">
      <w:pPr>
        <w:jc w:val="center"/>
        <w:rPr>
          <w:rFonts w:ascii="楷体_GB2312" w:eastAsia="楷体_GB2312" w:hAnsi="宋体"/>
          <w:outline/>
          <w:color w:val="000000"/>
          <w:sz w:val="48"/>
          <w:szCs w:val="48"/>
          <w14:textOutline w14:w="9525" w14:cap="flat" w14:cmpd="sng" w14:algn="ctr">
            <w14:solidFill>
              <w14:srgbClr w14:val="000000"/>
            </w14:solidFill>
            <w14:prstDash w14:val="solid"/>
            <w14:round/>
          </w14:textOutline>
          <w14:textFill>
            <w14:noFill/>
          </w14:textFill>
        </w:rPr>
      </w:pPr>
      <w:r>
        <w:rPr>
          <w:rFonts w:ascii="楷体_GB2312" w:eastAsia="楷体_GB2312" w:hAnsi="宋体" w:hint="eastAsia"/>
          <w:sz w:val="48"/>
          <w:szCs w:val="48"/>
        </w:rPr>
        <w:lastRenderedPageBreak/>
        <w:t>目   录</w:t>
      </w:r>
    </w:p>
    <w:p w:rsidR="00967184" w:rsidRPr="00967184" w:rsidRDefault="00967184" w:rsidP="00967184">
      <w:pPr>
        <w:jc w:val="center"/>
        <w:rPr>
          <w:rFonts w:ascii="楷体_GB2312" w:eastAsia="楷体_GB2312" w:hAnsi="宋体"/>
          <w:outline/>
          <w:color w:val="000000"/>
          <w:sz w:val="44"/>
          <w:szCs w:val="44"/>
          <w14:textOutline w14:w="9525" w14:cap="flat" w14:cmpd="sng" w14:algn="ctr">
            <w14:solidFill>
              <w14:srgbClr w14:val="000000"/>
            </w14:solidFill>
            <w14:prstDash w14:val="solid"/>
            <w14:round/>
          </w14:textOutline>
          <w14:textFill>
            <w14:noFill/>
          </w14:textFill>
        </w:rPr>
      </w:pPr>
    </w:p>
    <w:p w:rsidR="00967184" w:rsidRDefault="00967184" w:rsidP="00967184">
      <w:pPr>
        <w:tabs>
          <w:tab w:val="num" w:pos="1725"/>
        </w:tabs>
        <w:spacing w:line="520" w:lineRule="exact"/>
        <w:ind w:left="839"/>
        <w:rPr>
          <w:rFonts w:ascii="楷体_GB2312" w:eastAsia="楷体_GB2312" w:hAnsi="宋体"/>
          <w:sz w:val="32"/>
          <w:szCs w:val="32"/>
        </w:rPr>
      </w:pPr>
      <w:r>
        <w:rPr>
          <w:rFonts w:ascii="楷体_GB2312" w:eastAsia="楷体_GB2312" w:hAnsi="宋体" w:hint="eastAsia"/>
          <w:sz w:val="32"/>
          <w:szCs w:val="32"/>
        </w:rPr>
        <w:t>一、项目概况</w:t>
      </w:r>
    </w:p>
    <w:p w:rsidR="00967184" w:rsidRDefault="00967184" w:rsidP="00967184">
      <w:pPr>
        <w:tabs>
          <w:tab w:val="num" w:pos="1725"/>
        </w:tabs>
        <w:spacing w:line="520" w:lineRule="exact"/>
        <w:ind w:left="839"/>
        <w:rPr>
          <w:rFonts w:ascii="楷体_GB2312" w:eastAsia="楷体_GB2312" w:hAnsi="宋体"/>
          <w:sz w:val="32"/>
          <w:szCs w:val="32"/>
        </w:rPr>
      </w:pPr>
      <w:r>
        <w:rPr>
          <w:rFonts w:ascii="楷体_GB2312" w:eastAsia="楷体_GB2312" w:hAnsi="宋体" w:hint="eastAsia"/>
          <w:sz w:val="32"/>
          <w:szCs w:val="32"/>
        </w:rPr>
        <w:t>二、动态管理核查记录</w:t>
      </w:r>
    </w:p>
    <w:p w:rsidR="00967184" w:rsidRDefault="00967184" w:rsidP="00967184">
      <w:pPr>
        <w:spacing w:line="520" w:lineRule="exact"/>
        <w:ind w:left="839" w:firstLineChars="196" w:firstLine="627"/>
        <w:rPr>
          <w:rFonts w:ascii="楷体_GB2312" w:eastAsia="楷体_GB2312" w:hAnsi="宋体"/>
          <w:sz w:val="32"/>
          <w:szCs w:val="32"/>
        </w:rPr>
      </w:pPr>
      <w:r>
        <w:rPr>
          <w:rFonts w:ascii="楷体_GB2312" w:eastAsia="楷体_GB2312" w:hAnsi="宋体" w:hint="eastAsia"/>
          <w:sz w:val="32"/>
          <w:szCs w:val="32"/>
        </w:rPr>
        <w:t>1、人员到位（表一）</w:t>
      </w:r>
    </w:p>
    <w:p w:rsidR="00967184" w:rsidRDefault="00967184" w:rsidP="00967184">
      <w:pPr>
        <w:spacing w:line="520" w:lineRule="exact"/>
        <w:ind w:left="839" w:firstLineChars="196" w:firstLine="627"/>
        <w:rPr>
          <w:rFonts w:ascii="楷体_GB2312" w:eastAsia="楷体_GB2312" w:hAnsi="宋体"/>
          <w:sz w:val="32"/>
          <w:szCs w:val="32"/>
        </w:rPr>
      </w:pPr>
      <w:r>
        <w:rPr>
          <w:rFonts w:ascii="楷体_GB2312" w:eastAsia="楷体_GB2312" w:hAnsi="宋体" w:hint="eastAsia"/>
          <w:sz w:val="32"/>
          <w:szCs w:val="32"/>
        </w:rPr>
        <w:t>2、设备到位（表二）</w:t>
      </w:r>
    </w:p>
    <w:p w:rsidR="00967184" w:rsidRDefault="00967184" w:rsidP="00967184">
      <w:pPr>
        <w:spacing w:line="520" w:lineRule="exact"/>
        <w:ind w:left="839" w:firstLineChars="196" w:firstLine="627"/>
        <w:rPr>
          <w:rFonts w:ascii="楷体_GB2312" w:eastAsia="楷体_GB2312" w:hAnsi="宋体"/>
          <w:sz w:val="32"/>
          <w:szCs w:val="32"/>
        </w:rPr>
      </w:pPr>
      <w:r>
        <w:rPr>
          <w:rFonts w:ascii="楷体_GB2312" w:eastAsia="楷体_GB2312" w:hAnsi="宋体" w:hint="eastAsia"/>
          <w:sz w:val="32"/>
          <w:szCs w:val="32"/>
        </w:rPr>
        <w:t>3、资金到位（表三）</w:t>
      </w:r>
    </w:p>
    <w:p w:rsidR="00967184" w:rsidRDefault="00967184" w:rsidP="00967184">
      <w:pPr>
        <w:spacing w:line="520" w:lineRule="exact"/>
        <w:ind w:left="839" w:firstLineChars="196" w:firstLine="627"/>
        <w:rPr>
          <w:rFonts w:ascii="楷体_GB2312" w:eastAsia="楷体_GB2312" w:hAnsi="宋体"/>
          <w:sz w:val="32"/>
          <w:szCs w:val="32"/>
        </w:rPr>
      </w:pPr>
      <w:r>
        <w:rPr>
          <w:rFonts w:ascii="楷体_GB2312" w:eastAsia="楷体_GB2312" w:hAnsi="宋体" w:hint="eastAsia"/>
          <w:sz w:val="32"/>
          <w:szCs w:val="32"/>
        </w:rPr>
        <w:t>4、工程进度（表四）</w:t>
      </w:r>
    </w:p>
    <w:p w:rsidR="00967184" w:rsidRDefault="00967184" w:rsidP="00967184">
      <w:pPr>
        <w:spacing w:line="520" w:lineRule="exact"/>
        <w:ind w:left="839" w:firstLineChars="196" w:firstLine="627"/>
        <w:rPr>
          <w:rFonts w:ascii="楷体_GB2312" w:eastAsia="楷体_GB2312" w:hAnsi="宋体"/>
          <w:sz w:val="32"/>
          <w:szCs w:val="32"/>
        </w:rPr>
      </w:pPr>
      <w:r>
        <w:rPr>
          <w:rFonts w:ascii="楷体_GB2312" w:eastAsia="楷体_GB2312" w:hAnsi="宋体" w:hint="eastAsia"/>
          <w:sz w:val="32"/>
          <w:szCs w:val="32"/>
        </w:rPr>
        <w:t>5、三大合同履行状况（表五）</w:t>
      </w:r>
    </w:p>
    <w:p w:rsidR="00967184" w:rsidRDefault="00967184" w:rsidP="00967184">
      <w:pPr>
        <w:spacing w:line="520" w:lineRule="exact"/>
        <w:ind w:left="839" w:firstLineChars="196" w:firstLine="627"/>
        <w:rPr>
          <w:rFonts w:ascii="楷体_GB2312" w:eastAsia="楷体_GB2312" w:hAnsi="宋体"/>
          <w:sz w:val="32"/>
          <w:szCs w:val="32"/>
        </w:rPr>
      </w:pPr>
      <w:r>
        <w:rPr>
          <w:rFonts w:ascii="楷体_GB2312" w:eastAsia="楷体_GB2312" w:hAnsi="宋体" w:hint="eastAsia"/>
          <w:sz w:val="32"/>
          <w:szCs w:val="32"/>
        </w:rPr>
        <w:t>6、文明施工（表六）</w:t>
      </w:r>
    </w:p>
    <w:p w:rsidR="00967184" w:rsidRDefault="00967184" w:rsidP="00967184">
      <w:pPr>
        <w:spacing w:line="520" w:lineRule="exact"/>
        <w:ind w:left="839" w:firstLineChars="196" w:firstLine="627"/>
        <w:rPr>
          <w:rFonts w:ascii="楷体_GB2312" w:eastAsia="楷体_GB2312" w:hAnsi="宋体"/>
          <w:sz w:val="32"/>
          <w:szCs w:val="32"/>
        </w:rPr>
      </w:pPr>
      <w:r>
        <w:rPr>
          <w:rFonts w:ascii="楷体_GB2312" w:eastAsia="楷体_GB2312" w:hAnsi="宋体" w:hint="eastAsia"/>
          <w:sz w:val="32"/>
          <w:szCs w:val="32"/>
        </w:rPr>
        <w:t>7、奖惩记录（表七）</w:t>
      </w:r>
    </w:p>
    <w:p w:rsidR="00967184" w:rsidRDefault="00967184" w:rsidP="00967184">
      <w:pPr>
        <w:spacing w:line="520" w:lineRule="exact"/>
        <w:ind w:left="839" w:firstLineChars="196" w:firstLine="627"/>
        <w:rPr>
          <w:rFonts w:ascii="楷体_GB2312" w:eastAsia="楷体_GB2312" w:hAnsi="宋体"/>
          <w:sz w:val="36"/>
          <w:szCs w:val="36"/>
        </w:rPr>
      </w:pPr>
      <w:r>
        <w:rPr>
          <w:rFonts w:ascii="楷体_GB2312" w:eastAsia="楷体_GB2312" w:hAnsi="宋体" w:hint="eastAsia"/>
          <w:sz w:val="32"/>
          <w:szCs w:val="32"/>
        </w:rPr>
        <w:t>8、社会责任（表八</w:t>
      </w:r>
      <w:r>
        <w:rPr>
          <w:rFonts w:ascii="楷体_GB2312" w:eastAsia="楷体_GB2312" w:hAnsi="宋体" w:hint="eastAsia"/>
          <w:sz w:val="36"/>
          <w:szCs w:val="36"/>
        </w:rPr>
        <w:t>）</w:t>
      </w:r>
    </w:p>
    <w:p w:rsidR="00967184" w:rsidRDefault="00967184" w:rsidP="00967184">
      <w:pPr>
        <w:spacing w:line="720" w:lineRule="exact"/>
        <w:jc w:val="center"/>
        <w:rPr>
          <w:rFonts w:ascii="BatangChe" w:eastAsia="宋体" w:hAnsi="宋体"/>
          <w:sz w:val="44"/>
          <w:szCs w:val="44"/>
        </w:rPr>
      </w:pPr>
      <w:r>
        <w:rPr>
          <w:rFonts w:ascii="Times New Roman" w:eastAsia="宋体" w:hAnsi="Times New Roman"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401320</wp:posOffset>
                </wp:positionV>
                <wp:extent cx="5943600" cy="4221480"/>
                <wp:effectExtent l="9525" t="10795" r="9525" b="63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221480"/>
                        </a:xfrm>
                        <a:prstGeom prst="rect">
                          <a:avLst/>
                        </a:prstGeom>
                        <a:solidFill>
                          <a:srgbClr val="C0C0C0"/>
                        </a:solidFill>
                        <a:ln w="9525">
                          <a:solidFill>
                            <a:srgbClr val="000000"/>
                          </a:solidFill>
                          <a:miter lim="800000"/>
                          <a:headEnd/>
                          <a:tailEnd/>
                        </a:ln>
                      </wps:spPr>
                      <wps:txbx>
                        <w:txbxContent>
                          <w:p w:rsidR="00AF5CC6" w:rsidRDefault="00AF5CC6" w:rsidP="00967184">
                            <w:pPr>
                              <w:jc w:val="center"/>
                              <w:rPr>
                                <w:rFonts w:ascii="楷体_GB2312" w:eastAsia="楷体_GB2312"/>
                                <w:sz w:val="28"/>
                                <w:szCs w:val="28"/>
                              </w:rPr>
                            </w:pPr>
                            <w:r>
                              <w:rPr>
                                <w:rFonts w:ascii="楷体_GB2312" w:eastAsia="楷体_GB2312" w:hint="eastAsia"/>
                                <w:sz w:val="28"/>
                                <w:szCs w:val="28"/>
                              </w:rPr>
                              <w:t>填 写 说 明</w:t>
                            </w:r>
                          </w:p>
                          <w:p w:rsidR="00AF5CC6" w:rsidRDefault="00AF5CC6" w:rsidP="00967184">
                            <w:pPr>
                              <w:keepNext/>
                              <w:keepLines/>
                              <w:widowControl/>
                              <w:suppressLineNumbers/>
                              <w:suppressAutoHyphens/>
                              <w:topLinePunct/>
                              <w:ind w:firstLineChars="200" w:firstLine="560"/>
                              <w:rPr>
                                <w:rFonts w:ascii="楷体_GB2312" w:eastAsia="楷体_GB2312"/>
                                <w:sz w:val="28"/>
                                <w:szCs w:val="28"/>
                              </w:rPr>
                            </w:pPr>
                            <w:r>
                              <w:rPr>
                                <w:rFonts w:ascii="楷体_GB2312" w:eastAsia="楷体_GB2312" w:hint="eastAsia"/>
                                <w:sz w:val="28"/>
                                <w:szCs w:val="28"/>
                              </w:rPr>
                              <w:t>一、各项目建设</w:t>
                            </w:r>
                            <w:r w:rsidR="00233CA8">
                              <w:rPr>
                                <w:rFonts w:ascii="楷体_GB2312" w:eastAsia="楷体_GB2312" w:hint="eastAsia"/>
                                <w:sz w:val="28"/>
                                <w:szCs w:val="28"/>
                              </w:rPr>
                              <w:t>管理</w:t>
                            </w:r>
                            <w:r>
                              <w:rPr>
                                <w:rFonts w:ascii="楷体_GB2312" w:eastAsia="楷体_GB2312" w:hint="eastAsia"/>
                                <w:sz w:val="28"/>
                                <w:szCs w:val="28"/>
                              </w:rPr>
                              <w:t>单位应根据内蒙古自治区交通运输厅《</w:t>
                            </w:r>
                            <w:r>
                              <w:rPr>
                                <w:rStyle w:val="a8"/>
                                <w:rFonts w:ascii="楷体_GB2312" w:eastAsia="楷体_GB2312" w:hint="eastAsia"/>
                                <w:b w:val="0"/>
                                <w:color w:val="000000"/>
                                <w:sz w:val="28"/>
                                <w:szCs w:val="28"/>
                              </w:rPr>
                              <w:t>内蒙古自治区公路工程</w:t>
                            </w:r>
                            <w:r>
                              <w:rPr>
                                <w:rFonts w:ascii="楷体_GB2312" w:eastAsia="楷体_GB2312" w:hint="eastAsia"/>
                                <w:bCs/>
                                <w:color w:val="000000"/>
                                <w:sz w:val="28"/>
                                <w:szCs w:val="28"/>
                              </w:rPr>
                              <w:t>施工企业</w:t>
                            </w:r>
                            <w:r w:rsidR="00644BED">
                              <w:rPr>
                                <w:rStyle w:val="a8"/>
                                <w:rFonts w:ascii="楷体_GB2312" w:eastAsia="楷体_GB2312" w:hint="eastAsia"/>
                                <w:b w:val="0"/>
                                <w:color w:val="000000"/>
                                <w:sz w:val="28"/>
                                <w:szCs w:val="28"/>
                              </w:rPr>
                              <w:t>信用评价</w:t>
                            </w:r>
                            <w:r>
                              <w:rPr>
                                <w:rStyle w:val="a8"/>
                                <w:rFonts w:ascii="楷体_GB2312" w:eastAsia="楷体_GB2312" w:hint="eastAsia"/>
                                <w:b w:val="0"/>
                                <w:color w:val="000000"/>
                                <w:sz w:val="28"/>
                                <w:szCs w:val="28"/>
                              </w:rPr>
                              <w:t>实施细则</w:t>
                            </w:r>
                            <w:r>
                              <w:rPr>
                                <w:rFonts w:ascii="楷体_GB2312" w:eastAsia="楷体_GB2312" w:hint="eastAsia"/>
                                <w:sz w:val="28"/>
                                <w:szCs w:val="28"/>
                              </w:rPr>
                              <w:t>》和相关文件的精神，认真做好施工企业信用动态管理台</w:t>
                            </w:r>
                            <w:proofErr w:type="gramStart"/>
                            <w:r>
                              <w:rPr>
                                <w:rFonts w:ascii="楷体_GB2312" w:eastAsia="楷体_GB2312" w:hint="eastAsia"/>
                                <w:sz w:val="28"/>
                                <w:szCs w:val="28"/>
                              </w:rPr>
                              <w:t>帐记录</w:t>
                            </w:r>
                            <w:proofErr w:type="gramEnd"/>
                            <w:r>
                              <w:rPr>
                                <w:rFonts w:ascii="楷体_GB2312" w:eastAsia="楷体_GB2312" w:hint="eastAsia"/>
                                <w:sz w:val="28"/>
                                <w:szCs w:val="28"/>
                              </w:rPr>
                              <w:t>工作；</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二、施工企业信用动态管理台</w:t>
                            </w:r>
                            <w:proofErr w:type="gramStart"/>
                            <w:r>
                              <w:rPr>
                                <w:rFonts w:ascii="楷体_GB2312" w:eastAsia="楷体_GB2312" w:hint="eastAsia"/>
                                <w:sz w:val="28"/>
                                <w:szCs w:val="28"/>
                              </w:rPr>
                              <w:t>帐记录</w:t>
                            </w:r>
                            <w:proofErr w:type="gramEnd"/>
                            <w:r>
                              <w:rPr>
                                <w:rFonts w:ascii="楷体_GB2312" w:eastAsia="楷体_GB2312" w:hint="eastAsia"/>
                                <w:sz w:val="28"/>
                                <w:szCs w:val="28"/>
                              </w:rPr>
                              <w:t>工作应指定专人负责，主要负责人认真审核；</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三、台</w:t>
                            </w:r>
                            <w:proofErr w:type="gramStart"/>
                            <w:r>
                              <w:rPr>
                                <w:rFonts w:ascii="楷体_GB2312" w:eastAsia="楷体_GB2312" w:hint="eastAsia"/>
                                <w:sz w:val="28"/>
                                <w:szCs w:val="28"/>
                              </w:rPr>
                              <w:t>帐记录</w:t>
                            </w:r>
                            <w:proofErr w:type="gramEnd"/>
                            <w:r>
                              <w:rPr>
                                <w:rFonts w:ascii="楷体_GB2312" w:eastAsia="楷体_GB2312" w:hint="eastAsia"/>
                                <w:sz w:val="28"/>
                                <w:szCs w:val="28"/>
                              </w:rPr>
                              <w:t>内容的</w:t>
                            </w:r>
                            <w:r>
                              <w:rPr>
                                <w:rFonts w:ascii="楷体_GB2312" w:eastAsia="楷体_GB2312" w:hAnsi="宋体" w:cs="宋体" w:hint="eastAsia"/>
                                <w:bCs/>
                                <w:kern w:val="0"/>
                                <w:sz w:val="28"/>
                                <w:szCs w:val="28"/>
                              </w:rPr>
                              <w:t>信用行为评定标准</w:t>
                            </w:r>
                            <w:r>
                              <w:rPr>
                                <w:rFonts w:ascii="楷体_GB2312" w:eastAsia="楷体_GB2312" w:hint="eastAsia"/>
                                <w:sz w:val="28"/>
                                <w:szCs w:val="28"/>
                              </w:rPr>
                              <w:t>请按《</w:t>
                            </w:r>
                            <w:r>
                              <w:rPr>
                                <w:rStyle w:val="a8"/>
                                <w:rFonts w:ascii="楷体_GB2312" w:eastAsia="楷体_GB2312" w:hint="eastAsia"/>
                                <w:b w:val="0"/>
                                <w:color w:val="000000"/>
                                <w:sz w:val="28"/>
                                <w:szCs w:val="28"/>
                              </w:rPr>
                              <w:t>内蒙古自治区公路工程</w:t>
                            </w:r>
                            <w:r>
                              <w:rPr>
                                <w:rFonts w:ascii="楷体_GB2312" w:eastAsia="楷体_GB2312" w:hint="eastAsia"/>
                                <w:bCs/>
                                <w:color w:val="000000"/>
                                <w:sz w:val="28"/>
                                <w:szCs w:val="28"/>
                              </w:rPr>
                              <w:t>施工企业</w:t>
                            </w:r>
                            <w:r w:rsidR="00233CA8">
                              <w:rPr>
                                <w:rStyle w:val="a8"/>
                                <w:rFonts w:ascii="楷体_GB2312" w:eastAsia="楷体_GB2312" w:hint="eastAsia"/>
                                <w:b w:val="0"/>
                                <w:color w:val="000000"/>
                                <w:sz w:val="28"/>
                                <w:szCs w:val="28"/>
                              </w:rPr>
                              <w:t>信用评价</w:t>
                            </w:r>
                            <w:r>
                              <w:rPr>
                                <w:rStyle w:val="a8"/>
                                <w:rFonts w:ascii="楷体_GB2312" w:eastAsia="楷体_GB2312" w:hint="eastAsia"/>
                                <w:b w:val="0"/>
                                <w:color w:val="000000"/>
                                <w:sz w:val="28"/>
                                <w:szCs w:val="28"/>
                              </w:rPr>
                              <w:t>实施细则</w:t>
                            </w:r>
                            <w:r>
                              <w:rPr>
                                <w:rFonts w:ascii="楷体_GB2312" w:eastAsia="楷体_GB2312" w:hint="eastAsia"/>
                                <w:sz w:val="28"/>
                                <w:szCs w:val="28"/>
                              </w:rPr>
                              <w:t>》执行；</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四、台帐应按时、如实填写，原始记录不能涂改、</w:t>
                            </w:r>
                            <w:proofErr w:type="gramStart"/>
                            <w:r>
                              <w:rPr>
                                <w:rFonts w:ascii="楷体_GB2312" w:eastAsia="楷体_GB2312" w:hint="eastAsia"/>
                                <w:sz w:val="28"/>
                                <w:szCs w:val="28"/>
                              </w:rPr>
                              <w:t>删</w:t>
                            </w:r>
                            <w:proofErr w:type="gramEnd"/>
                            <w:r>
                              <w:rPr>
                                <w:rFonts w:ascii="楷体_GB2312" w:eastAsia="楷体_GB2312" w:hint="eastAsia"/>
                                <w:sz w:val="28"/>
                                <w:szCs w:val="28"/>
                              </w:rPr>
                              <w:t>页，确需修改应保留原始记录文字；</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五、上年度信用评价结束后台帐记录本存档备查。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9pt;margin-top:31.6pt;width:468pt;height:3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" fillcolor="silver">
                <v:textbox>
                  <w:txbxContent>
                    <w:p w:rsidR="00AF5CC6" w:rsidRDefault="00AF5CC6" w:rsidP="00967184">
                      <w:pPr>
                        <w:jc w:val="center"/>
                        <w:rPr>
                          <w:rFonts w:ascii="楷体_GB2312" w:eastAsia="楷体_GB2312"/>
                          <w:sz w:val="28"/>
                          <w:szCs w:val="28"/>
                        </w:rPr>
                      </w:pPr>
                      <w:r>
                        <w:rPr>
                          <w:rFonts w:ascii="楷体_GB2312" w:eastAsia="楷体_GB2312" w:hint="eastAsia"/>
                          <w:sz w:val="28"/>
                          <w:szCs w:val="28"/>
                        </w:rPr>
                        <w:t>填 写 说 明</w:t>
                      </w:r>
                    </w:p>
                    <w:p w:rsidR="00AF5CC6" w:rsidRDefault="00AF5CC6" w:rsidP="00967184">
                      <w:pPr>
                        <w:keepNext/>
                        <w:keepLines/>
                        <w:widowControl/>
                        <w:suppressLineNumbers/>
                        <w:suppressAutoHyphens/>
                        <w:topLinePunct/>
                        <w:ind w:firstLineChars="200" w:firstLine="560"/>
                        <w:rPr>
                          <w:rFonts w:ascii="楷体_GB2312" w:eastAsia="楷体_GB2312"/>
                          <w:sz w:val="28"/>
                          <w:szCs w:val="28"/>
                        </w:rPr>
                      </w:pPr>
                      <w:r>
                        <w:rPr>
                          <w:rFonts w:ascii="楷体_GB2312" w:eastAsia="楷体_GB2312" w:hint="eastAsia"/>
                          <w:sz w:val="28"/>
                          <w:szCs w:val="28"/>
                        </w:rPr>
                        <w:t>一、各项目建设</w:t>
                      </w:r>
                      <w:r w:rsidR="00233CA8">
                        <w:rPr>
                          <w:rFonts w:ascii="楷体_GB2312" w:eastAsia="楷体_GB2312" w:hint="eastAsia"/>
                          <w:sz w:val="28"/>
                          <w:szCs w:val="28"/>
                        </w:rPr>
                        <w:t>管理</w:t>
                      </w:r>
                      <w:r>
                        <w:rPr>
                          <w:rFonts w:ascii="楷体_GB2312" w:eastAsia="楷体_GB2312" w:hint="eastAsia"/>
                          <w:sz w:val="28"/>
                          <w:szCs w:val="28"/>
                        </w:rPr>
                        <w:t>单位应根据内蒙古自治区交通运输厅《</w:t>
                      </w:r>
                      <w:r>
                        <w:rPr>
                          <w:rStyle w:val="a8"/>
                          <w:rFonts w:ascii="楷体_GB2312" w:eastAsia="楷体_GB2312" w:hint="eastAsia"/>
                          <w:b w:val="0"/>
                          <w:color w:val="000000"/>
                          <w:sz w:val="28"/>
                          <w:szCs w:val="28"/>
                        </w:rPr>
                        <w:t>内蒙古自治区公路工程</w:t>
                      </w:r>
                      <w:r>
                        <w:rPr>
                          <w:rFonts w:ascii="楷体_GB2312" w:eastAsia="楷体_GB2312" w:hint="eastAsia"/>
                          <w:bCs/>
                          <w:color w:val="000000"/>
                          <w:sz w:val="28"/>
                          <w:szCs w:val="28"/>
                        </w:rPr>
                        <w:t>施工企业</w:t>
                      </w:r>
                      <w:r w:rsidR="00644BED">
                        <w:rPr>
                          <w:rStyle w:val="a8"/>
                          <w:rFonts w:ascii="楷体_GB2312" w:eastAsia="楷体_GB2312" w:hint="eastAsia"/>
                          <w:b w:val="0"/>
                          <w:color w:val="000000"/>
                          <w:sz w:val="28"/>
                          <w:szCs w:val="28"/>
                        </w:rPr>
                        <w:t>信用评价</w:t>
                      </w:r>
                      <w:r>
                        <w:rPr>
                          <w:rStyle w:val="a8"/>
                          <w:rFonts w:ascii="楷体_GB2312" w:eastAsia="楷体_GB2312" w:hint="eastAsia"/>
                          <w:b w:val="0"/>
                          <w:color w:val="000000"/>
                          <w:sz w:val="28"/>
                          <w:szCs w:val="28"/>
                        </w:rPr>
                        <w:t>实施细则</w:t>
                      </w:r>
                      <w:r>
                        <w:rPr>
                          <w:rFonts w:ascii="楷体_GB2312" w:eastAsia="楷体_GB2312" w:hint="eastAsia"/>
                          <w:sz w:val="28"/>
                          <w:szCs w:val="28"/>
                        </w:rPr>
                        <w:t>》和相关文件的精神，认真做好施工企业信用动态管理台</w:t>
                      </w:r>
                      <w:proofErr w:type="gramStart"/>
                      <w:r>
                        <w:rPr>
                          <w:rFonts w:ascii="楷体_GB2312" w:eastAsia="楷体_GB2312" w:hint="eastAsia"/>
                          <w:sz w:val="28"/>
                          <w:szCs w:val="28"/>
                        </w:rPr>
                        <w:t>帐记录</w:t>
                      </w:r>
                      <w:proofErr w:type="gramEnd"/>
                      <w:r>
                        <w:rPr>
                          <w:rFonts w:ascii="楷体_GB2312" w:eastAsia="楷体_GB2312" w:hint="eastAsia"/>
                          <w:sz w:val="28"/>
                          <w:szCs w:val="28"/>
                        </w:rPr>
                        <w:t>工作；</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二、施工企业信用动态管理台</w:t>
                      </w:r>
                      <w:proofErr w:type="gramStart"/>
                      <w:r>
                        <w:rPr>
                          <w:rFonts w:ascii="楷体_GB2312" w:eastAsia="楷体_GB2312" w:hint="eastAsia"/>
                          <w:sz w:val="28"/>
                          <w:szCs w:val="28"/>
                        </w:rPr>
                        <w:t>帐记录</w:t>
                      </w:r>
                      <w:proofErr w:type="gramEnd"/>
                      <w:r>
                        <w:rPr>
                          <w:rFonts w:ascii="楷体_GB2312" w:eastAsia="楷体_GB2312" w:hint="eastAsia"/>
                          <w:sz w:val="28"/>
                          <w:szCs w:val="28"/>
                        </w:rPr>
                        <w:t>工作应指定专人负责，主要负责人认真审核；</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三、台</w:t>
                      </w:r>
                      <w:proofErr w:type="gramStart"/>
                      <w:r>
                        <w:rPr>
                          <w:rFonts w:ascii="楷体_GB2312" w:eastAsia="楷体_GB2312" w:hint="eastAsia"/>
                          <w:sz w:val="28"/>
                          <w:szCs w:val="28"/>
                        </w:rPr>
                        <w:t>帐记录</w:t>
                      </w:r>
                      <w:proofErr w:type="gramEnd"/>
                      <w:r>
                        <w:rPr>
                          <w:rFonts w:ascii="楷体_GB2312" w:eastAsia="楷体_GB2312" w:hint="eastAsia"/>
                          <w:sz w:val="28"/>
                          <w:szCs w:val="28"/>
                        </w:rPr>
                        <w:t>内容的</w:t>
                      </w:r>
                      <w:r>
                        <w:rPr>
                          <w:rFonts w:ascii="楷体_GB2312" w:eastAsia="楷体_GB2312" w:hAnsi="宋体" w:cs="宋体" w:hint="eastAsia"/>
                          <w:bCs/>
                          <w:kern w:val="0"/>
                          <w:sz w:val="28"/>
                          <w:szCs w:val="28"/>
                        </w:rPr>
                        <w:t>信用行为评定标准</w:t>
                      </w:r>
                      <w:r>
                        <w:rPr>
                          <w:rFonts w:ascii="楷体_GB2312" w:eastAsia="楷体_GB2312" w:hint="eastAsia"/>
                          <w:sz w:val="28"/>
                          <w:szCs w:val="28"/>
                        </w:rPr>
                        <w:t>请按《</w:t>
                      </w:r>
                      <w:r>
                        <w:rPr>
                          <w:rStyle w:val="a8"/>
                          <w:rFonts w:ascii="楷体_GB2312" w:eastAsia="楷体_GB2312" w:hint="eastAsia"/>
                          <w:b w:val="0"/>
                          <w:color w:val="000000"/>
                          <w:sz w:val="28"/>
                          <w:szCs w:val="28"/>
                        </w:rPr>
                        <w:t>内蒙古自治区公路工程</w:t>
                      </w:r>
                      <w:r>
                        <w:rPr>
                          <w:rFonts w:ascii="楷体_GB2312" w:eastAsia="楷体_GB2312" w:hint="eastAsia"/>
                          <w:bCs/>
                          <w:color w:val="000000"/>
                          <w:sz w:val="28"/>
                          <w:szCs w:val="28"/>
                        </w:rPr>
                        <w:t>施工企业</w:t>
                      </w:r>
                      <w:r w:rsidR="00233CA8">
                        <w:rPr>
                          <w:rStyle w:val="a8"/>
                          <w:rFonts w:ascii="楷体_GB2312" w:eastAsia="楷体_GB2312" w:hint="eastAsia"/>
                          <w:b w:val="0"/>
                          <w:color w:val="000000"/>
                          <w:sz w:val="28"/>
                          <w:szCs w:val="28"/>
                        </w:rPr>
                        <w:t>信用评价</w:t>
                      </w:r>
                      <w:r>
                        <w:rPr>
                          <w:rStyle w:val="a8"/>
                          <w:rFonts w:ascii="楷体_GB2312" w:eastAsia="楷体_GB2312" w:hint="eastAsia"/>
                          <w:b w:val="0"/>
                          <w:color w:val="000000"/>
                          <w:sz w:val="28"/>
                          <w:szCs w:val="28"/>
                        </w:rPr>
                        <w:t>实施细则</w:t>
                      </w:r>
                      <w:r>
                        <w:rPr>
                          <w:rFonts w:ascii="楷体_GB2312" w:eastAsia="楷体_GB2312" w:hint="eastAsia"/>
                          <w:sz w:val="28"/>
                          <w:szCs w:val="28"/>
                        </w:rPr>
                        <w:t>》执行；</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四、台帐应按时、如实填写，原始记录不能涂改、</w:t>
                      </w:r>
                      <w:proofErr w:type="gramStart"/>
                      <w:r>
                        <w:rPr>
                          <w:rFonts w:ascii="楷体_GB2312" w:eastAsia="楷体_GB2312" w:hint="eastAsia"/>
                          <w:sz w:val="28"/>
                          <w:szCs w:val="28"/>
                        </w:rPr>
                        <w:t>删</w:t>
                      </w:r>
                      <w:proofErr w:type="gramEnd"/>
                      <w:r>
                        <w:rPr>
                          <w:rFonts w:ascii="楷体_GB2312" w:eastAsia="楷体_GB2312" w:hint="eastAsia"/>
                          <w:sz w:val="28"/>
                          <w:szCs w:val="28"/>
                        </w:rPr>
                        <w:t>页，确需修改应保留原始记录文字；</w:t>
                      </w:r>
                    </w:p>
                    <w:p w:rsidR="00AF5CC6" w:rsidRDefault="00AF5CC6" w:rsidP="00967184">
                      <w:pPr>
                        <w:spacing w:line="480" w:lineRule="exact"/>
                        <w:ind w:firstLineChars="200" w:firstLine="560"/>
                        <w:rPr>
                          <w:rFonts w:ascii="楷体_GB2312" w:eastAsia="楷体_GB2312"/>
                          <w:sz w:val="28"/>
                          <w:szCs w:val="28"/>
                        </w:rPr>
                      </w:pPr>
                      <w:r>
                        <w:rPr>
                          <w:rFonts w:ascii="楷体_GB2312" w:eastAsia="楷体_GB2312" w:hint="eastAsia"/>
                          <w:sz w:val="28"/>
                          <w:szCs w:val="28"/>
                        </w:rPr>
                        <w:t>五、上年度信用评价结束后台帐记录本存档备查。</w:t>
                      </w:r>
                    </w:p>
                  </w:txbxContent>
                </v:textbox>
              </v:rect>
            </w:pict>
          </mc:Fallback>
        </mc:AlternateContent>
      </w:r>
    </w:p>
    <w:p w:rsidR="00967184" w:rsidRDefault="00967184" w:rsidP="00967184">
      <w:pPr>
        <w:spacing w:line="720" w:lineRule="exact"/>
        <w:jc w:val="center"/>
        <w:rPr>
          <w:rFonts w:ascii="BatangChe" w:hAnsi="宋体"/>
          <w:sz w:val="44"/>
          <w:szCs w:val="44"/>
        </w:rPr>
      </w:pPr>
    </w:p>
    <w:p w:rsidR="00967184" w:rsidRDefault="00967184" w:rsidP="00967184">
      <w:pPr>
        <w:spacing w:line="720" w:lineRule="exact"/>
        <w:jc w:val="center"/>
        <w:rPr>
          <w:rFonts w:ascii="BatangChe" w:hAnsi="宋体"/>
          <w:sz w:val="44"/>
          <w:szCs w:val="44"/>
        </w:rPr>
      </w:pPr>
    </w:p>
    <w:p w:rsidR="00967184" w:rsidRDefault="00967184" w:rsidP="00967184">
      <w:pPr>
        <w:spacing w:line="720" w:lineRule="exact"/>
        <w:jc w:val="center"/>
        <w:rPr>
          <w:rFonts w:ascii="BatangChe" w:hAnsi="宋体"/>
          <w:sz w:val="44"/>
          <w:szCs w:val="44"/>
        </w:rPr>
      </w:pPr>
    </w:p>
    <w:p w:rsidR="00967184" w:rsidRDefault="00967184" w:rsidP="00967184">
      <w:pPr>
        <w:spacing w:line="720" w:lineRule="exact"/>
        <w:jc w:val="center"/>
        <w:rPr>
          <w:rFonts w:ascii="BatangChe" w:hAnsi="宋体"/>
          <w:sz w:val="44"/>
          <w:szCs w:val="44"/>
        </w:rPr>
      </w:pPr>
    </w:p>
    <w:p w:rsidR="00967184" w:rsidRDefault="00967184" w:rsidP="00967184">
      <w:pPr>
        <w:spacing w:line="720" w:lineRule="exact"/>
        <w:jc w:val="center"/>
        <w:rPr>
          <w:rFonts w:ascii="BatangChe" w:hAnsi="宋体"/>
          <w:sz w:val="44"/>
          <w:szCs w:val="44"/>
        </w:rPr>
      </w:pPr>
    </w:p>
    <w:p w:rsidR="00967184" w:rsidRDefault="00967184" w:rsidP="00967184">
      <w:pPr>
        <w:spacing w:line="720" w:lineRule="exact"/>
        <w:jc w:val="center"/>
        <w:rPr>
          <w:rFonts w:ascii="楷体_GB2312" w:eastAsia="楷体_GB2312" w:hAnsi="宋体"/>
          <w:sz w:val="44"/>
          <w:szCs w:val="44"/>
        </w:rPr>
      </w:pPr>
      <w:r>
        <w:rPr>
          <w:rFonts w:ascii="BatangChe" w:hAnsi="宋体" w:hint="eastAsia"/>
          <w:sz w:val="44"/>
          <w:szCs w:val="44"/>
        </w:rPr>
        <w:br w:type="page"/>
      </w:r>
      <w:r>
        <w:rPr>
          <w:rFonts w:ascii="楷体_GB2312" w:eastAsia="楷体_GB2312" w:hAnsi="宋体" w:hint="eastAsia"/>
          <w:sz w:val="44"/>
          <w:szCs w:val="44"/>
        </w:rPr>
        <w:lastRenderedPageBreak/>
        <w:t>一、项 目 概 况</w:t>
      </w:r>
    </w:p>
    <w:p w:rsidR="00967184" w:rsidRDefault="00967184" w:rsidP="00967184">
      <w:pPr>
        <w:spacing w:line="720" w:lineRule="exact"/>
        <w:ind w:left="840"/>
        <w:rPr>
          <w:rFonts w:ascii="楷体_GB2312" w:eastAsia="楷体_GB2312" w:hAnsi="宋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14"/>
      </w:tblGrid>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工程地点</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技术标准</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p w:rsidR="00967184" w:rsidRDefault="00967184">
            <w:pPr>
              <w:spacing w:line="720" w:lineRule="exact"/>
              <w:rPr>
                <w:rFonts w:ascii="楷体_GB2312" w:eastAsia="楷体_GB2312" w:hAnsi="宋体"/>
                <w:sz w:val="44"/>
                <w:szCs w:val="44"/>
              </w:rPr>
            </w:pPr>
          </w:p>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工程规模</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p w:rsidR="00967184" w:rsidRDefault="00967184">
            <w:pPr>
              <w:spacing w:line="720" w:lineRule="exact"/>
              <w:rPr>
                <w:rFonts w:ascii="楷体_GB2312" w:eastAsia="楷体_GB2312" w:hAnsi="宋体"/>
                <w:sz w:val="44"/>
                <w:szCs w:val="44"/>
              </w:rPr>
            </w:pPr>
          </w:p>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合同金额</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设计单位</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监理单位</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质量监督单位</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开工时间</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tc>
      </w:tr>
      <w:tr w:rsidR="00967184" w:rsidTr="00967184">
        <w:trPr>
          <w:trHeight w:val="1021"/>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合同工期</w:t>
            </w:r>
          </w:p>
        </w:tc>
        <w:tc>
          <w:tcPr>
            <w:tcW w:w="6714" w:type="dxa"/>
            <w:tcBorders>
              <w:top w:val="single" w:sz="4" w:space="0" w:color="auto"/>
              <w:left w:val="single" w:sz="4" w:space="0" w:color="auto"/>
              <w:bottom w:val="single" w:sz="4" w:space="0" w:color="auto"/>
              <w:right w:val="single" w:sz="4" w:space="0" w:color="auto"/>
            </w:tcBorders>
          </w:tcPr>
          <w:p w:rsidR="00967184" w:rsidRDefault="00967184">
            <w:pPr>
              <w:spacing w:line="720" w:lineRule="exact"/>
              <w:rPr>
                <w:rFonts w:ascii="楷体_GB2312" w:eastAsia="楷体_GB2312" w:hAnsi="宋体"/>
                <w:sz w:val="44"/>
                <w:szCs w:val="44"/>
              </w:rPr>
            </w:pPr>
          </w:p>
        </w:tc>
      </w:tr>
    </w:tbl>
    <w:p w:rsidR="00967184" w:rsidRDefault="00967184" w:rsidP="00967184">
      <w:pPr>
        <w:spacing w:line="720" w:lineRule="exact"/>
        <w:jc w:val="center"/>
        <w:rPr>
          <w:rFonts w:ascii="楷体_GB2312" w:eastAsia="楷体_GB2312" w:hAnsi="宋体" w:cs="Times New Roman"/>
          <w:sz w:val="44"/>
          <w:szCs w:val="44"/>
        </w:rPr>
      </w:pPr>
      <w:r>
        <w:rPr>
          <w:rFonts w:ascii="楷体_GB2312" w:eastAsia="楷体_GB2312" w:hAnsi="宋体" w:hint="eastAsia"/>
          <w:sz w:val="44"/>
          <w:szCs w:val="44"/>
        </w:rPr>
        <w:br w:type="page"/>
      </w:r>
      <w:r>
        <w:rPr>
          <w:rFonts w:ascii="楷体_GB2312" w:eastAsia="楷体_GB2312" w:hAnsi="宋体" w:hint="eastAsia"/>
          <w:sz w:val="44"/>
          <w:szCs w:val="44"/>
        </w:rPr>
        <w:lastRenderedPageBreak/>
        <w:t>二、动态管理核查记录</w:t>
      </w: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t>表一  人员到位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80"/>
        <w:gridCol w:w="5274"/>
      </w:tblGrid>
      <w:tr w:rsidR="00967184" w:rsidTr="00967184">
        <w:trPr>
          <w:cantSplit/>
          <w:trHeight w:val="34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合同承诺</w:t>
            </w: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项目经理</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28"/>
                <w:szCs w:val="28"/>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技术负责人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安全生产负责人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项目经理</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技术负责人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安全生产负责人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254" w:type="dxa"/>
            <w:gridSpan w:val="2"/>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34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项目经理</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技术负责人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安全生产负责人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254" w:type="dxa"/>
            <w:gridSpan w:val="2"/>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34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项目经理</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技术负责人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安全生产负责人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254" w:type="dxa"/>
            <w:gridSpan w:val="2"/>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34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项目经理</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技术负责人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1980"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安全生产负责人</w:t>
            </w:r>
          </w:p>
        </w:tc>
        <w:tc>
          <w:tcPr>
            <w:tcW w:w="527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254" w:type="dxa"/>
            <w:gridSpan w:val="2"/>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48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7254" w:type="dxa"/>
            <w:gridSpan w:val="2"/>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24"/>
                <w:szCs w:val="24"/>
              </w:rPr>
            </w:pPr>
          </w:p>
          <w:p w:rsidR="00967184" w:rsidRDefault="00967184">
            <w:pPr>
              <w:spacing w:line="480" w:lineRule="exact"/>
              <w:rPr>
                <w:rFonts w:ascii="楷体_GB2312" w:eastAsia="楷体_GB2312" w:hAnsi="宋体"/>
                <w:sz w:val="24"/>
                <w:szCs w:val="24"/>
              </w:rPr>
            </w:pPr>
          </w:p>
        </w:tc>
      </w:tr>
      <w:tr w:rsidR="00967184" w:rsidTr="00967184">
        <w:trPr>
          <w:cantSplit/>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254" w:type="dxa"/>
            <w:gridSpan w:val="2"/>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440" w:lineRule="exact"/>
        <w:rPr>
          <w:rFonts w:ascii="楷体_GB2312" w:eastAsia="楷体_GB2312" w:hAnsi="宋体" w:cs="Times New Roman"/>
          <w:sz w:val="24"/>
          <w:szCs w:val="24"/>
        </w:rPr>
      </w:pPr>
      <w:r>
        <w:rPr>
          <w:rFonts w:ascii="楷体_GB2312" w:eastAsia="楷体_GB2312" w:hAnsi="宋体" w:hint="eastAsia"/>
          <w:sz w:val="24"/>
        </w:rPr>
        <w:t>注：人员有变动的，应注明是否属“不能按投标时承诺到位”或“实施过程中更换”，并附人员更换的相关审批资料。</w:t>
      </w:r>
    </w:p>
    <w:p w:rsidR="00967184" w:rsidRDefault="00967184" w:rsidP="00967184">
      <w:pPr>
        <w:widowControl/>
        <w:jc w:val="left"/>
        <w:rPr>
          <w:rFonts w:ascii="楷体_GB2312" w:eastAsia="楷体_GB2312" w:hAnsi="宋体"/>
          <w:sz w:val="24"/>
        </w:rPr>
        <w:sectPr w:rsidR="00967184">
          <w:pgSz w:w="11906" w:h="16838"/>
          <w:pgMar w:top="1134" w:right="1134" w:bottom="1134" w:left="1134" w:header="851" w:footer="992" w:gutter="0"/>
          <w:pgNumType w:fmt="numberInDash"/>
          <w:cols w:space="720"/>
          <w:docGrid w:type="lines" w:linePitch="312"/>
        </w:sectPr>
      </w:pPr>
    </w:p>
    <w:p w:rsidR="00967184" w:rsidRDefault="00967184" w:rsidP="00967184">
      <w:pPr>
        <w:ind w:left="314" w:firstLine="5089"/>
        <w:rPr>
          <w:rFonts w:ascii="楷体_GB2312" w:eastAsia="楷体_GB2312" w:hAnsi="宋体"/>
          <w:sz w:val="24"/>
        </w:rPr>
      </w:pPr>
      <w:r>
        <w:rPr>
          <w:rFonts w:ascii="楷体_GB2312" w:eastAsia="楷体_GB2312" w:hAnsi="宋体" w:hint="eastAsia"/>
          <w:sz w:val="32"/>
        </w:rPr>
        <w:lastRenderedPageBreak/>
        <w:t>项目施工企业施工人员一览</w:t>
      </w:r>
      <w:r>
        <w:rPr>
          <w:rFonts w:ascii="楷体_GB2312" w:eastAsia="楷体_GB2312" w:hint="eastAsia"/>
          <w:sz w:val="32"/>
        </w:rPr>
        <w:t xml:space="preserve">表                  </w:t>
      </w:r>
    </w:p>
    <w:p w:rsidR="00967184" w:rsidRDefault="00967184" w:rsidP="00967184">
      <w:pPr>
        <w:ind w:left="314"/>
        <w:rPr>
          <w:rFonts w:ascii="楷体_GB2312" w:eastAsia="楷体_GB2312" w:hAnsi="宋体"/>
        </w:rPr>
      </w:pPr>
      <w:r>
        <w:rPr>
          <w:rFonts w:ascii="楷体_GB2312" w:eastAsia="楷体_GB2312" w:hAnsi="宋体" w:hint="eastAsia"/>
          <w:sz w:val="28"/>
        </w:rPr>
        <w:t>施工企业：</w:t>
      </w:r>
      <w:r>
        <w:rPr>
          <w:rFonts w:ascii="楷体_GB2312" w:eastAsia="楷体_GB2312" w:hAnsi="宋体" w:hint="eastAsia"/>
        </w:rPr>
        <w:t xml:space="preserve">                                                                                                           </w:t>
      </w:r>
      <w:r>
        <w:rPr>
          <w:rFonts w:ascii="楷体_GB2312" w:eastAsia="楷体_GB2312" w:hAnsi="宋体" w:hint="eastAsia"/>
          <w:sz w:val="24"/>
        </w:rPr>
        <w:t xml:space="preserve"> 表1-1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00"/>
        <w:gridCol w:w="900"/>
        <w:gridCol w:w="720"/>
        <w:gridCol w:w="900"/>
        <w:gridCol w:w="900"/>
        <w:gridCol w:w="720"/>
        <w:gridCol w:w="900"/>
        <w:gridCol w:w="900"/>
        <w:gridCol w:w="900"/>
        <w:gridCol w:w="900"/>
        <w:gridCol w:w="720"/>
        <w:gridCol w:w="720"/>
        <w:gridCol w:w="2160"/>
      </w:tblGrid>
      <w:tr w:rsidR="00967184" w:rsidTr="00967184">
        <w:trPr>
          <w:cantSplit/>
          <w:trHeight w:val="452"/>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施工岗位</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投标人员名单</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合同人员名单</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实际到位人员名单</w:t>
            </w:r>
          </w:p>
        </w:tc>
      </w:tr>
      <w:tr w:rsidR="00967184" w:rsidTr="00967184">
        <w:trPr>
          <w:cantSplit/>
          <w:trHeight w:val="769"/>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姓 名</w:t>
            </w: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资格证书编号</w:t>
            </w:r>
          </w:p>
        </w:tc>
        <w:tc>
          <w:tcPr>
            <w:tcW w:w="7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职称</w:t>
            </w: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姓 名</w:t>
            </w: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资格证书编号</w:t>
            </w:r>
          </w:p>
        </w:tc>
        <w:tc>
          <w:tcPr>
            <w:tcW w:w="7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职称</w:t>
            </w: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姓 名</w:t>
            </w: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进场时间</w:t>
            </w: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退场时间</w:t>
            </w:r>
          </w:p>
        </w:tc>
        <w:tc>
          <w:tcPr>
            <w:tcW w:w="9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资格证书编号</w:t>
            </w:r>
          </w:p>
        </w:tc>
        <w:tc>
          <w:tcPr>
            <w:tcW w:w="7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职称</w:t>
            </w:r>
          </w:p>
        </w:tc>
        <w:tc>
          <w:tcPr>
            <w:tcW w:w="7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年龄</w:t>
            </w:r>
          </w:p>
        </w:tc>
        <w:tc>
          <w:tcPr>
            <w:tcW w:w="216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身份证号</w:t>
            </w: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项目经理</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项目副经理</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项目总工</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计量工程师</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路基负责人</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测量负责人</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结构负责人</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路面负责人</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试验负责人</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安全负责人</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质检员</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财务负责人</w:t>
            </w: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施工员人数</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bl>
    <w:p w:rsidR="00967184" w:rsidRDefault="00967184" w:rsidP="00967184">
      <w:pPr>
        <w:rPr>
          <w:rFonts w:ascii="楷体_GB2312" w:eastAsia="楷体_GB2312" w:hAnsi="宋体" w:cs="Times New Roman"/>
        </w:rPr>
      </w:pPr>
      <w:r>
        <w:rPr>
          <w:rFonts w:ascii="楷体_GB2312" w:eastAsia="楷体_GB2312" w:hAnsi="宋体" w:hint="eastAsia"/>
        </w:rPr>
        <w:t xml:space="preserve">说明： </w:t>
      </w:r>
      <w:r>
        <w:rPr>
          <w:rFonts w:ascii="楷体_GB2312" w:eastAsia="楷体_GB2312" w:cs="宋体" w:hint="eastAsia"/>
          <w:color w:val="000000"/>
          <w:lang w:val="zh-CN"/>
        </w:rPr>
        <w:t>1、须提供人员技术职称证书、</w:t>
      </w:r>
      <w:r>
        <w:rPr>
          <w:rFonts w:ascii="楷体_GB2312" w:eastAsia="楷体_GB2312" w:hAnsi="宋体" w:hint="eastAsia"/>
          <w:bCs/>
          <w:color w:val="000000"/>
          <w:szCs w:val="21"/>
        </w:rPr>
        <w:t>建造师</w:t>
      </w:r>
      <w:r>
        <w:rPr>
          <w:rFonts w:ascii="楷体_GB2312" w:eastAsia="楷体_GB2312" w:cs="宋体" w:hint="eastAsia"/>
          <w:color w:val="000000"/>
          <w:lang w:val="zh-CN"/>
        </w:rPr>
        <w:t>资格证书、监理工程师资格证书等复印件。以上复印件按顺序附表后。</w:t>
      </w:r>
    </w:p>
    <w:p w:rsidR="00967184" w:rsidRDefault="00967184" w:rsidP="00967184">
      <w:pPr>
        <w:topLinePunct/>
        <w:adjustRightInd w:val="0"/>
        <w:ind w:firstLine="632"/>
        <w:textAlignment w:val="top"/>
        <w:rPr>
          <w:rFonts w:ascii="楷体_GB2312" w:eastAsia="楷体_GB2312" w:hAnsi="Times New Roman"/>
          <w:color w:val="000000"/>
        </w:rPr>
      </w:pPr>
      <w:r>
        <w:rPr>
          <w:rFonts w:ascii="楷体_GB2312" w:eastAsia="楷体_GB2312" w:cs="宋体" w:hint="eastAsia"/>
          <w:color w:val="000000"/>
          <w:lang w:val="zh-CN"/>
        </w:rPr>
        <w:t xml:space="preserve"> 2、</w:t>
      </w:r>
      <w:r>
        <w:rPr>
          <w:rFonts w:ascii="楷体_GB2312" w:eastAsia="楷体_GB2312"/>
          <w:color w:val="000000"/>
          <w:lang w:val="zh-CN"/>
        </w:rPr>
        <w:t>“</w:t>
      </w:r>
      <w:r>
        <w:rPr>
          <w:rFonts w:ascii="楷体_GB2312" w:eastAsia="楷体_GB2312" w:cs="宋体" w:hint="eastAsia"/>
          <w:color w:val="000000"/>
          <w:lang w:val="zh-CN"/>
        </w:rPr>
        <w:t>证书编号</w:t>
      </w:r>
      <w:r>
        <w:rPr>
          <w:rFonts w:ascii="楷体_GB2312" w:eastAsia="楷体_GB2312"/>
          <w:color w:val="000000"/>
          <w:lang w:val="zh-CN"/>
        </w:rPr>
        <w:t>”</w:t>
      </w:r>
      <w:r>
        <w:rPr>
          <w:rFonts w:ascii="楷体_GB2312" w:eastAsia="楷体_GB2312" w:cs="宋体" w:hint="eastAsia"/>
          <w:color w:val="000000"/>
          <w:lang w:val="zh-CN"/>
        </w:rPr>
        <w:t>无编号的不予认可。</w:t>
      </w:r>
    </w:p>
    <w:p w:rsidR="00967184" w:rsidRDefault="00967184" w:rsidP="00967184">
      <w:pPr>
        <w:topLinePunct/>
        <w:ind w:firstLineChars="343" w:firstLine="720"/>
        <w:textAlignment w:val="top"/>
        <w:rPr>
          <w:rFonts w:ascii="楷体_GB2312" w:eastAsia="楷体_GB2312" w:cs="宋体"/>
          <w:color w:val="000000"/>
          <w:lang w:val="zh-CN"/>
        </w:rPr>
      </w:pPr>
      <w:r>
        <w:rPr>
          <w:rFonts w:ascii="楷体_GB2312" w:eastAsia="楷体_GB2312" w:cs="宋体" w:hint="eastAsia"/>
          <w:color w:val="000000"/>
          <w:lang w:val="zh-CN"/>
        </w:rPr>
        <w:t>3、表格不够时请自行复制，并连续编号。</w:t>
      </w:r>
    </w:p>
    <w:p w:rsidR="00967184" w:rsidRDefault="00967184" w:rsidP="00967184">
      <w:pPr>
        <w:spacing w:line="440" w:lineRule="exact"/>
        <w:rPr>
          <w:rFonts w:ascii="楷体_GB2312" w:eastAsia="楷体_GB2312" w:hAnsi="宋体" w:cs="Times New Roman"/>
          <w:sz w:val="24"/>
        </w:rPr>
      </w:pPr>
      <w:r>
        <w:rPr>
          <w:rFonts w:ascii="楷体_GB2312" w:eastAsia="楷体_GB2312" w:hAnsi="宋体" w:hint="eastAsia"/>
        </w:rPr>
        <w:t>施工企业负责人签字；                   驻地监理单位负责人签字：                 建设</w:t>
      </w:r>
      <w:r w:rsidR="00233CA8">
        <w:rPr>
          <w:rFonts w:ascii="楷体_GB2312" w:eastAsia="楷体_GB2312" w:hAnsi="宋体" w:hint="eastAsia"/>
        </w:rPr>
        <w:t>管理</w:t>
      </w:r>
      <w:r>
        <w:rPr>
          <w:rFonts w:ascii="楷体_GB2312" w:eastAsia="楷体_GB2312" w:hAnsi="宋体" w:hint="eastAsia"/>
        </w:rPr>
        <w:t>单位负责人签字：                检查日期：</w:t>
      </w:r>
    </w:p>
    <w:p w:rsidR="00967184" w:rsidRDefault="00967184" w:rsidP="00967184">
      <w:pPr>
        <w:widowControl/>
        <w:jc w:val="left"/>
        <w:rPr>
          <w:rFonts w:ascii="楷体_GB2312" w:eastAsia="楷体_GB2312" w:hAnsi="宋体"/>
          <w:sz w:val="24"/>
        </w:rPr>
        <w:sectPr w:rsidR="00967184">
          <w:pgSz w:w="16838" w:h="11906" w:orient="landscape"/>
          <w:pgMar w:top="1134" w:right="1134" w:bottom="1134" w:left="1134" w:header="851" w:footer="992" w:gutter="0"/>
          <w:pgNumType w:fmt="numberInDash"/>
          <w:cols w:space="720"/>
          <w:docGrid w:type="linesAndChars" w:linePitch="312"/>
        </w:sectPr>
      </w:pP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lastRenderedPageBreak/>
        <w:t>表二  设备到位</w:t>
      </w:r>
    </w:p>
    <w:p w:rsidR="00967184" w:rsidRDefault="00967184" w:rsidP="00967184">
      <w:pPr>
        <w:spacing w:line="720" w:lineRule="exact"/>
        <w:jc w:val="center"/>
        <w:rPr>
          <w:rFonts w:ascii="楷体_GB2312" w:eastAsia="楷体_GB2312" w:hAnsi="宋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84"/>
      </w:tblGrid>
      <w:tr w:rsidR="00967184" w:rsidTr="00967184">
        <w:trPr>
          <w:trHeight w:val="1242"/>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合同承诺</w:t>
            </w:r>
          </w:p>
        </w:tc>
        <w:tc>
          <w:tcPr>
            <w:tcW w:w="748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28"/>
                <w:szCs w:val="28"/>
              </w:rPr>
            </w:pPr>
          </w:p>
        </w:tc>
      </w:tr>
      <w:tr w:rsidR="00967184" w:rsidTr="00967184">
        <w:trPr>
          <w:cantSplit/>
          <w:trHeight w:val="1685"/>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748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48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748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48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748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48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748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48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72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748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p w:rsidR="00967184" w:rsidRDefault="00967184">
            <w:pPr>
              <w:spacing w:line="480" w:lineRule="exact"/>
              <w:rPr>
                <w:rFonts w:ascii="楷体_GB2312" w:eastAsia="楷体_GB2312" w:hAnsi="宋体"/>
                <w:sz w:val="32"/>
                <w:szCs w:val="32"/>
              </w:rPr>
            </w:pPr>
          </w:p>
        </w:tc>
      </w:tr>
      <w:tr w:rsidR="00967184" w:rsidTr="00967184">
        <w:trPr>
          <w:cantSplit/>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748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320" w:lineRule="exact"/>
        <w:rPr>
          <w:rFonts w:ascii="楷体_GB2312" w:eastAsia="楷体_GB2312" w:hAnsi="宋体" w:cs="Times New Roman"/>
          <w:sz w:val="24"/>
          <w:szCs w:val="24"/>
        </w:rPr>
      </w:pPr>
    </w:p>
    <w:p w:rsidR="00967184" w:rsidRDefault="00967184" w:rsidP="00967184">
      <w:pPr>
        <w:spacing w:line="320" w:lineRule="exact"/>
        <w:ind w:leftChars="171" w:left="1259" w:rightChars="218" w:right="458" w:hangingChars="375" w:hanging="900"/>
        <w:rPr>
          <w:rFonts w:ascii="楷体_GB2312" w:eastAsia="楷体_GB2312" w:hAnsi="宋体"/>
          <w:sz w:val="24"/>
        </w:rPr>
      </w:pPr>
      <w:r>
        <w:rPr>
          <w:rFonts w:ascii="楷体_GB2312" w:eastAsia="楷体_GB2312" w:hAnsi="宋体" w:hint="eastAsia"/>
          <w:sz w:val="24"/>
        </w:rPr>
        <w:t>注：1、合同承诺栏要按投标文件内容详细列出设备名称、数量及到场时间或附投标文件设备表；</w:t>
      </w:r>
    </w:p>
    <w:p w:rsidR="00967184" w:rsidRDefault="00967184" w:rsidP="00967184">
      <w:pPr>
        <w:spacing w:line="320" w:lineRule="exact"/>
        <w:ind w:firstLineChars="350" w:firstLine="840"/>
        <w:rPr>
          <w:rFonts w:ascii="楷体_GB2312" w:eastAsia="楷体_GB2312" w:hAnsi="宋体"/>
          <w:sz w:val="24"/>
        </w:rPr>
      </w:pPr>
      <w:r>
        <w:rPr>
          <w:rFonts w:ascii="楷体_GB2312" w:eastAsia="楷体_GB2312" w:hAnsi="宋体" w:hint="eastAsia"/>
          <w:sz w:val="24"/>
        </w:rPr>
        <w:t>2、每季核查记录中只列出未按合同到位的设备，并写明是否满足进度要求。</w:t>
      </w:r>
    </w:p>
    <w:p w:rsidR="00967184" w:rsidRDefault="00967184" w:rsidP="00967184">
      <w:pPr>
        <w:widowControl/>
        <w:jc w:val="left"/>
        <w:rPr>
          <w:rFonts w:ascii="楷体_GB2312" w:eastAsia="楷体_GB2312" w:hAnsi="宋体"/>
          <w:sz w:val="24"/>
        </w:rPr>
        <w:sectPr w:rsidR="00967184">
          <w:pgSz w:w="11906" w:h="16838"/>
          <w:pgMar w:top="1134" w:right="1134" w:bottom="1134" w:left="1134" w:header="851" w:footer="992" w:gutter="0"/>
          <w:pgNumType w:fmt="numberInDash"/>
          <w:cols w:space="720"/>
          <w:docGrid w:type="lines" w:linePitch="312"/>
        </w:sectPr>
      </w:pPr>
    </w:p>
    <w:p w:rsidR="00967184" w:rsidRDefault="00967184" w:rsidP="00967184">
      <w:pPr>
        <w:ind w:left="314" w:firstLine="5089"/>
        <w:rPr>
          <w:rFonts w:ascii="楷体_GB2312" w:eastAsia="楷体_GB2312" w:hAnsi="宋体"/>
          <w:sz w:val="24"/>
        </w:rPr>
      </w:pPr>
      <w:r>
        <w:rPr>
          <w:rFonts w:ascii="楷体_GB2312" w:eastAsia="楷体_GB2312" w:hAnsi="宋体" w:hint="eastAsia"/>
          <w:sz w:val="32"/>
        </w:rPr>
        <w:lastRenderedPageBreak/>
        <w:t>项目施工企业机械设备一览</w:t>
      </w:r>
      <w:r>
        <w:rPr>
          <w:rFonts w:ascii="楷体_GB2312" w:eastAsia="楷体_GB2312" w:hint="eastAsia"/>
          <w:sz w:val="32"/>
        </w:rPr>
        <w:t xml:space="preserve">表                  </w:t>
      </w:r>
    </w:p>
    <w:p w:rsidR="00967184" w:rsidRDefault="00967184" w:rsidP="00967184">
      <w:pPr>
        <w:ind w:left="314"/>
        <w:rPr>
          <w:rFonts w:ascii="楷体_GB2312" w:eastAsia="楷体_GB2312" w:hAnsi="宋体"/>
        </w:rPr>
      </w:pPr>
      <w:r>
        <w:rPr>
          <w:rFonts w:ascii="楷体_GB2312" w:eastAsia="楷体_GB2312" w:hAnsi="宋体" w:hint="eastAsia"/>
          <w:sz w:val="28"/>
        </w:rPr>
        <w:t>施工企业：</w:t>
      </w:r>
      <w:r>
        <w:rPr>
          <w:rFonts w:ascii="楷体_GB2312" w:eastAsia="楷体_GB2312" w:hAnsi="宋体" w:hint="eastAsia"/>
        </w:rPr>
        <w:t xml:space="preserve">                                                                                                      </w:t>
      </w:r>
      <w:r>
        <w:rPr>
          <w:rFonts w:ascii="楷体_GB2312" w:eastAsia="楷体_GB2312" w:hAnsi="宋体" w:hint="eastAsia"/>
          <w:sz w:val="24"/>
        </w:rPr>
        <w:t xml:space="preserve">        表2-1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21"/>
        <w:gridCol w:w="1222"/>
        <w:gridCol w:w="1222"/>
        <w:gridCol w:w="1221"/>
        <w:gridCol w:w="1222"/>
        <w:gridCol w:w="1222"/>
        <w:gridCol w:w="15"/>
        <w:gridCol w:w="1206"/>
        <w:gridCol w:w="1222"/>
        <w:gridCol w:w="1222"/>
        <w:gridCol w:w="1710"/>
      </w:tblGrid>
      <w:tr w:rsidR="00967184" w:rsidTr="00967184">
        <w:trPr>
          <w:cantSplit/>
          <w:trHeight w:val="452"/>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机械设备名称</w:t>
            </w:r>
          </w:p>
        </w:tc>
        <w:tc>
          <w:tcPr>
            <w:tcW w:w="3665" w:type="dxa"/>
            <w:gridSpan w:val="3"/>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投标文件承诺</w:t>
            </w:r>
          </w:p>
        </w:tc>
        <w:tc>
          <w:tcPr>
            <w:tcW w:w="3680" w:type="dxa"/>
            <w:gridSpan w:val="4"/>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合同文件承诺</w:t>
            </w:r>
          </w:p>
        </w:tc>
        <w:tc>
          <w:tcPr>
            <w:tcW w:w="5360" w:type="dxa"/>
            <w:gridSpan w:val="4"/>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实际到位情况</w:t>
            </w:r>
          </w:p>
        </w:tc>
      </w:tr>
      <w:tr w:rsidR="00967184" w:rsidTr="00967184">
        <w:trPr>
          <w:cantSplit/>
          <w:trHeight w:val="769"/>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int="eastAsia"/>
                <w:color w:val="000000"/>
                <w:sz w:val="24"/>
              </w:rPr>
              <w:t>规格型号</w:t>
            </w:r>
          </w:p>
        </w:tc>
        <w:tc>
          <w:tcPr>
            <w:tcW w:w="122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新旧程度</w:t>
            </w:r>
          </w:p>
        </w:tc>
        <w:tc>
          <w:tcPr>
            <w:tcW w:w="122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数量</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int="eastAsia"/>
                <w:color w:val="000000"/>
                <w:sz w:val="24"/>
              </w:rPr>
              <w:t>规格型号</w:t>
            </w:r>
          </w:p>
        </w:tc>
        <w:tc>
          <w:tcPr>
            <w:tcW w:w="122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新旧程度</w:t>
            </w:r>
          </w:p>
        </w:tc>
        <w:tc>
          <w:tcPr>
            <w:tcW w:w="122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数量</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int="eastAsia"/>
                <w:color w:val="000000"/>
                <w:sz w:val="24"/>
              </w:rPr>
              <w:t>规格型号</w:t>
            </w:r>
          </w:p>
        </w:tc>
        <w:tc>
          <w:tcPr>
            <w:tcW w:w="122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新旧程度</w:t>
            </w:r>
          </w:p>
        </w:tc>
        <w:tc>
          <w:tcPr>
            <w:tcW w:w="122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数量</w:t>
            </w:r>
          </w:p>
        </w:tc>
        <w:tc>
          <w:tcPr>
            <w:tcW w:w="171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sz w:val="24"/>
                <w:szCs w:val="24"/>
              </w:rPr>
            </w:pPr>
            <w:r>
              <w:rPr>
                <w:rFonts w:ascii="楷体_GB2312" w:eastAsia="楷体_GB2312" w:hAnsi="宋体" w:hint="eastAsia"/>
                <w:sz w:val="24"/>
              </w:rPr>
              <w:t>满足程度</w:t>
            </w: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r w:rsidR="00967184" w:rsidTr="00967184">
        <w:trPr>
          <w:cantSplit/>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hAnsi="宋体"/>
                <w:sz w:val="24"/>
                <w:szCs w:val="24"/>
              </w:rPr>
            </w:pPr>
          </w:p>
        </w:tc>
      </w:tr>
    </w:tbl>
    <w:p w:rsidR="00967184" w:rsidRDefault="00967184" w:rsidP="00967184">
      <w:pPr>
        <w:topLinePunct/>
        <w:textAlignment w:val="top"/>
        <w:rPr>
          <w:rFonts w:ascii="楷体_GB2312" w:eastAsia="楷体_GB2312" w:hAnsi="Times New Roman" w:cs="Times New Roman"/>
          <w:color w:val="000000"/>
        </w:rPr>
      </w:pPr>
      <w:r>
        <w:rPr>
          <w:rFonts w:ascii="楷体_GB2312" w:eastAsia="楷体_GB2312" w:hAnsi="宋体" w:hint="eastAsia"/>
        </w:rPr>
        <w:t>说明：</w:t>
      </w:r>
      <w:r>
        <w:rPr>
          <w:rFonts w:ascii="楷体_GB2312" w:eastAsia="楷体_GB2312" w:hAnsi="宋体" w:hint="eastAsia"/>
          <w:bCs/>
          <w:color w:val="000000"/>
        </w:rPr>
        <w:t>1、按设备购买时间由近及远顺序填写。</w:t>
      </w:r>
      <w:r>
        <w:rPr>
          <w:rFonts w:ascii="楷体_GB2312" w:eastAsia="楷体_GB2312" w:hint="eastAsia"/>
          <w:color w:val="000000"/>
        </w:rPr>
        <w:t xml:space="preserve"> </w:t>
      </w:r>
    </w:p>
    <w:p w:rsidR="00967184" w:rsidRDefault="00967184" w:rsidP="00967184">
      <w:pPr>
        <w:topLinePunct/>
        <w:ind w:firstLineChars="294" w:firstLine="617"/>
        <w:textAlignment w:val="top"/>
        <w:rPr>
          <w:rFonts w:ascii="Times New Roman" w:eastAsia="宋体"/>
          <w:color w:val="000000"/>
          <w:sz w:val="32"/>
        </w:rPr>
      </w:pPr>
      <w:r>
        <w:rPr>
          <w:rFonts w:ascii="楷体_GB2312" w:eastAsia="楷体_GB2312" w:hAnsi="宋体" w:hint="eastAsia"/>
          <w:bCs/>
          <w:color w:val="000000"/>
        </w:rPr>
        <w:t>2、表格不够时请自行复制，并连续编号。</w:t>
      </w:r>
    </w:p>
    <w:p w:rsidR="00967184" w:rsidRDefault="00967184" w:rsidP="00967184">
      <w:pPr>
        <w:spacing w:line="440" w:lineRule="exact"/>
        <w:rPr>
          <w:rFonts w:ascii="楷体_GB2312" w:eastAsia="楷体_GB2312" w:hAnsi="宋体"/>
          <w:sz w:val="24"/>
        </w:rPr>
      </w:pPr>
      <w:r>
        <w:rPr>
          <w:rFonts w:ascii="楷体_GB2312" w:eastAsia="楷体_GB2312" w:hAnsi="宋体" w:hint="eastAsia"/>
        </w:rPr>
        <w:t>施工企业负责人签字；                  驻地监理单位负责人签字：                    建设</w:t>
      </w:r>
      <w:r w:rsidR="00233CA8">
        <w:rPr>
          <w:rFonts w:ascii="楷体_GB2312" w:eastAsia="楷体_GB2312" w:hAnsi="宋体" w:hint="eastAsia"/>
        </w:rPr>
        <w:t>管理</w:t>
      </w:r>
      <w:r>
        <w:rPr>
          <w:rFonts w:ascii="楷体_GB2312" w:eastAsia="楷体_GB2312" w:hAnsi="宋体" w:hint="eastAsia"/>
        </w:rPr>
        <w:t>单位负责人签字：                检查日期：</w:t>
      </w:r>
    </w:p>
    <w:p w:rsidR="00967184" w:rsidRDefault="00967184" w:rsidP="00967184">
      <w:pPr>
        <w:widowControl/>
        <w:jc w:val="left"/>
        <w:rPr>
          <w:rFonts w:ascii="楷体_GB2312" w:eastAsia="楷体_GB2312" w:hAnsi="宋体"/>
          <w:sz w:val="24"/>
        </w:rPr>
        <w:sectPr w:rsidR="00967184">
          <w:pgSz w:w="16838" w:h="11906" w:orient="landscape"/>
          <w:pgMar w:top="1134" w:right="1134" w:bottom="1134" w:left="1134" w:header="851" w:footer="992" w:gutter="0"/>
          <w:pgNumType w:fmt="numberInDash"/>
          <w:cols w:space="720"/>
          <w:docGrid w:type="linesAndChars" w:linePitch="312"/>
        </w:sectPr>
      </w:pP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32"/>
          <w:szCs w:val="32"/>
        </w:rPr>
        <w:lastRenderedPageBreak/>
        <w:t>表三  财务管理</w:t>
      </w:r>
    </w:p>
    <w:p w:rsidR="00967184" w:rsidRDefault="00967184" w:rsidP="00967184">
      <w:pPr>
        <w:spacing w:line="720" w:lineRule="exact"/>
        <w:jc w:val="center"/>
        <w:rPr>
          <w:rFonts w:ascii="楷体_GB2312" w:eastAsia="楷体_GB2312"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67184" w:rsidTr="00967184">
        <w:trPr>
          <w:trHeight w:val="1460"/>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合同承诺</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28"/>
                <w:szCs w:val="28"/>
              </w:rPr>
            </w:pPr>
          </w:p>
        </w:tc>
      </w:tr>
      <w:tr w:rsidR="00967184" w:rsidTr="00967184">
        <w:trPr>
          <w:cantSplit/>
          <w:trHeight w:val="1685"/>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72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p w:rsidR="00967184" w:rsidRDefault="00967184">
            <w:pPr>
              <w:spacing w:line="480" w:lineRule="exact"/>
              <w:rPr>
                <w:rFonts w:ascii="楷体_GB2312" w:eastAsia="楷体_GB2312" w:hAnsi="宋体"/>
                <w:sz w:val="32"/>
                <w:szCs w:val="32"/>
              </w:rPr>
            </w:pPr>
          </w:p>
        </w:tc>
      </w:tr>
      <w:tr w:rsidR="00967184" w:rsidTr="00967184">
        <w:trPr>
          <w:cantSplit/>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320" w:lineRule="exact"/>
        <w:rPr>
          <w:rFonts w:ascii="楷体_GB2312" w:eastAsia="楷体_GB2312" w:hAnsi="宋体" w:cs="Times New Roman"/>
          <w:sz w:val="24"/>
          <w:szCs w:val="24"/>
        </w:rPr>
      </w:pPr>
    </w:p>
    <w:p w:rsidR="00967184" w:rsidRDefault="00967184" w:rsidP="00967184">
      <w:pPr>
        <w:spacing w:line="320" w:lineRule="exact"/>
        <w:ind w:leftChars="342" w:left="718" w:rightChars="218" w:right="458" w:firstLineChars="150" w:firstLine="360"/>
        <w:rPr>
          <w:rFonts w:ascii="楷体_GB2312" w:eastAsia="楷体_GB2312" w:hAnsi="宋体"/>
          <w:sz w:val="24"/>
        </w:rPr>
      </w:pPr>
      <w:r>
        <w:rPr>
          <w:rFonts w:ascii="楷体_GB2312" w:eastAsia="楷体_GB2312" w:hAnsi="宋体" w:hint="eastAsia"/>
          <w:sz w:val="24"/>
        </w:rPr>
        <w:t>注：核查记录施工企业</w:t>
      </w:r>
      <w:r>
        <w:rPr>
          <w:rFonts w:ascii="楷体_GB2312" w:eastAsia="楷体_GB2312" w:hAnsi="宋体" w:cs="宋体" w:hint="eastAsia"/>
          <w:kern w:val="0"/>
          <w:sz w:val="24"/>
        </w:rPr>
        <w:t>财务管理制度、工程变更和计量支付管理、</w:t>
      </w:r>
      <w:r>
        <w:rPr>
          <w:rFonts w:ascii="楷体_GB2312" w:eastAsia="楷体_GB2312" w:hAnsi="宋体" w:hint="eastAsia"/>
          <w:sz w:val="24"/>
        </w:rPr>
        <w:t>流动资金及有无</w:t>
      </w:r>
      <w:r>
        <w:rPr>
          <w:rFonts w:ascii="楷体_GB2312" w:eastAsia="楷体_GB2312" w:hAnsi="宋体" w:cs="宋体" w:hint="eastAsia"/>
          <w:kern w:val="0"/>
          <w:sz w:val="24"/>
        </w:rPr>
        <w:t>挪用工程款</w:t>
      </w:r>
      <w:r>
        <w:rPr>
          <w:rFonts w:ascii="楷体_GB2312" w:eastAsia="楷体_GB2312" w:hAnsi="宋体" w:hint="eastAsia"/>
          <w:sz w:val="24"/>
        </w:rPr>
        <w:t>等情况。</w:t>
      </w: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24"/>
        </w:rPr>
        <w:br w:type="page"/>
      </w:r>
      <w:r>
        <w:rPr>
          <w:rFonts w:ascii="楷体_GB2312" w:eastAsia="楷体_GB2312" w:hAnsi="宋体" w:hint="eastAsia"/>
          <w:sz w:val="32"/>
          <w:szCs w:val="32"/>
        </w:rPr>
        <w:lastRenderedPageBreak/>
        <w:t>表四  进度管理</w:t>
      </w:r>
    </w:p>
    <w:p w:rsidR="00967184" w:rsidRDefault="00967184" w:rsidP="00967184">
      <w:pPr>
        <w:spacing w:line="720" w:lineRule="exact"/>
        <w:jc w:val="center"/>
        <w:rPr>
          <w:rFonts w:ascii="楷体_GB2312" w:eastAsia="楷体_GB2312"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67184" w:rsidTr="00967184">
        <w:trPr>
          <w:trHeight w:val="1460"/>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合同承诺</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28"/>
                <w:szCs w:val="28"/>
              </w:rPr>
            </w:pPr>
          </w:p>
        </w:tc>
      </w:tr>
      <w:tr w:rsidR="00967184" w:rsidTr="00967184">
        <w:trPr>
          <w:cantSplit/>
          <w:trHeight w:val="1685"/>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72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p w:rsidR="00967184" w:rsidRDefault="00967184">
            <w:pPr>
              <w:spacing w:line="480" w:lineRule="exact"/>
              <w:rPr>
                <w:rFonts w:ascii="楷体_GB2312" w:eastAsia="楷体_GB2312" w:hAnsi="宋体"/>
                <w:sz w:val="32"/>
                <w:szCs w:val="32"/>
              </w:rPr>
            </w:pPr>
          </w:p>
        </w:tc>
      </w:tr>
      <w:tr w:rsidR="00967184" w:rsidTr="00967184">
        <w:trPr>
          <w:cantSplit/>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320" w:lineRule="exact"/>
        <w:rPr>
          <w:rFonts w:ascii="楷体_GB2312" w:eastAsia="楷体_GB2312" w:hAnsi="宋体" w:cs="Times New Roman"/>
          <w:sz w:val="24"/>
          <w:szCs w:val="24"/>
        </w:rPr>
      </w:pPr>
    </w:p>
    <w:p w:rsidR="00967184" w:rsidRDefault="00967184" w:rsidP="00967184">
      <w:pPr>
        <w:spacing w:line="320" w:lineRule="exact"/>
        <w:rPr>
          <w:rFonts w:ascii="楷体_GB2312" w:eastAsia="楷体_GB2312" w:hAnsi="宋体"/>
          <w:sz w:val="24"/>
        </w:rPr>
      </w:pPr>
      <w:r>
        <w:rPr>
          <w:rFonts w:ascii="楷体_GB2312" w:eastAsia="楷体_GB2312" w:hAnsi="宋体" w:hint="eastAsia"/>
          <w:sz w:val="24"/>
        </w:rPr>
        <w:t>注：本表主要记录合同要求和季度实际完成形象进度工作量，实际完成有延误时，还应写明是否因建设单位提供的条件不满足施工要求。</w:t>
      </w: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24"/>
        </w:rPr>
        <w:br w:type="page"/>
      </w:r>
      <w:r>
        <w:rPr>
          <w:rFonts w:ascii="楷体_GB2312" w:eastAsia="楷体_GB2312" w:hAnsi="宋体" w:hint="eastAsia"/>
          <w:sz w:val="32"/>
          <w:szCs w:val="32"/>
        </w:rPr>
        <w:lastRenderedPageBreak/>
        <w:t>表五  质量管理</w:t>
      </w:r>
    </w:p>
    <w:p w:rsidR="00967184" w:rsidRDefault="00967184" w:rsidP="00967184">
      <w:pPr>
        <w:spacing w:line="720" w:lineRule="exact"/>
        <w:jc w:val="center"/>
        <w:rPr>
          <w:rFonts w:ascii="楷体_GB2312" w:eastAsia="楷体_GB2312"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67184" w:rsidTr="00967184">
        <w:trPr>
          <w:cantSplit/>
          <w:trHeight w:val="1460"/>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合同承诺</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28"/>
                <w:szCs w:val="28"/>
              </w:rPr>
            </w:pPr>
          </w:p>
        </w:tc>
      </w:tr>
      <w:tr w:rsidR="00967184" w:rsidTr="00967184">
        <w:trPr>
          <w:cantSplit/>
          <w:trHeight w:val="170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62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72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p w:rsidR="00967184" w:rsidRDefault="00967184">
            <w:pPr>
              <w:spacing w:line="480" w:lineRule="exact"/>
              <w:rPr>
                <w:rFonts w:ascii="楷体_GB2312" w:eastAsia="楷体_GB2312" w:hAnsi="宋体"/>
                <w:sz w:val="32"/>
                <w:szCs w:val="32"/>
              </w:rPr>
            </w:pPr>
          </w:p>
        </w:tc>
      </w:tr>
      <w:tr w:rsidR="00967184" w:rsidTr="00967184">
        <w:trPr>
          <w:cantSplit/>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320" w:lineRule="exact"/>
        <w:rPr>
          <w:rFonts w:ascii="楷体_GB2312" w:eastAsia="楷体_GB2312" w:hAnsi="宋体" w:cs="Times New Roman"/>
          <w:sz w:val="24"/>
          <w:szCs w:val="24"/>
        </w:rPr>
      </w:pPr>
    </w:p>
    <w:p w:rsidR="00967184" w:rsidRDefault="00967184" w:rsidP="00967184">
      <w:pPr>
        <w:spacing w:line="320" w:lineRule="exact"/>
        <w:ind w:firstLineChars="200" w:firstLine="480"/>
        <w:rPr>
          <w:rFonts w:ascii="楷体_GB2312" w:eastAsia="楷体_GB2312" w:hAnsi="宋体"/>
          <w:sz w:val="24"/>
        </w:rPr>
      </w:pPr>
      <w:r>
        <w:rPr>
          <w:rFonts w:ascii="楷体_GB2312" w:eastAsia="楷体_GB2312" w:hAnsi="宋体" w:hint="eastAsia"/>
          <w:sz w:val="24"/>
        </w:rPr>
        <w:t>注：本表主要记录施工企业是否按合同中的规定内容履约。</w:t>
      </w: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24"/>
        </w:rPr>
        <w:br w:type="page"/>
      </w:r>
      <w:r>
        <w:rPr>
          <w:rFonts w:ascii="楷体_GB2312" w:eastAsia="楷体_GB2312" w:hAnsi="宋体" w:hint="eastAsia"/>
          <w:sz w:val="32"/>
          <w:szCs w:val="32"/>
        </w:rPr>
        <w:lastRenderedPageBreak/>
        <w:t>表六  安全生产</w:t>
      </w:r>
    </w:p>
    <w:p w:rsidR="00967184" w:rsidRDefault="00967184" w:rsidP="00967184">
      <w:pPr>
        <w:spacing w:line="720" w:lineRule="exact"/>
        <w:jc w:val="center"/>
        <w:rPr>
          <w:rFonts w:ascii="楷体_GB2312" w:eastAsia="楷体_GB2312"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67184" w:rsidTr="00967184">
        <w:trPr>
          <w:trHeight w:val="1460"/>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合同承诺</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28"/>
                <w:szCs w:val="28"/>
              </w:rPr>
            </w:pPr>
          </w:p>
        </w:tc>
      </w:tr>
      <w:tr w:rsidR="00967184" w:rsidTr="00967184">
        <w:trPr>
          <w:cantSplit/>
          <w:trHeight w:val="1685"/>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46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72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p w:rsidR="00967184" w:rsidRDefault="00967184">
            <w:pPr>
              <w:spacing w:line="480" w:lineRule="exact"/>
              <w:rPr>
                <w:rFonts w:ascii="楷体_GB2312" w:eastAsia="楷体_GB2312" w:hAnsi="宋体"/>
                <w:sz w:val="32"/>
                <w:szCs w:val="32"/>
              </w:rPr>
            </w:pPr>
          </w:p>
        </w:tc>
      </w:tr>
      <w:tr w:rsidR="00967184" w:rsidTr="00967184">
        <w:trPr>
          <w:cantSplit/>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320" w:lineRule="exact"/>
        <w:rPr>
          <w:rFonts w:ascii="楷体_GB2312" w:eastAsia="楷体_GB2312" w:hAnsi="宋体" w:cs="Times New Roman"/>
          <w:sz w:val="24"/>
          <w:szCs w:val="24"/>
        </w:rPr>
      </w:pPr>
    </w:p>
    <w:p w:rsidR="00967184" w:rsidRDefault="00967184" w:rsidP="00967184">
      <w:pPr>
        <w:spacing w:line="320" w:lineRule="exact"/>
        <w:ind w:firstLineChars="150" w:firstLine="360"/>
        <w:rPr>
          <w:rFonts w:ascii="楷体_GB2312" w:eastAsia="楷体_GB2312" w:hAnsi="宋体"/>
          <w:sz w:val="24"/>
        </w:rPr>
      </w:pPr>
      <w:r>
        <w:rPr>
          <w:rFonts w:ascii="楷体_GB2312" w:eastAsia="楷体_GB2312" w:hAnsi="宋体" w:hint="eastAsia"/>
          <w:sz w:val="24"/>
        </w:rPr>
        <w:t>注：本表应如实记录施工企业的施工现场的安全管理制度及其落实情况以及安全专项费用的使用情况等相关内容及项目实施现状。</w:t>
      </w: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24"/>
        </w:rPr>
        <w:br w:type="page"/>
      </w:r>
      <w:r>
        <w:rPr>
          <w:rFonts w:ascii="楷体_GB2312" w:eastAsia="楷体_GB2312" w:hAnsi="宋体" w:hint="eastAsia"/>
          <w:sz w:val="32"/>
          <w:szCs w:val="32"/>
        </w:rPr>
        <w:lastRenderedPageBreak/>
        <w:t>表七  奖惩记录</w:t>
      </w:r>
    </w:p>
    <w:p w:rsidR="00967184" w:rsidRDefault="00967184" w:rsidP="00967184">
      <w:pPr>
        <w:spacing w:line="300" w:lineRule="exact"/>
        <w:jc w:val="center"/>
        <w:rPr>
          <w:rFonts w:ascii="楷体_GB2312" w:eastAsia="楷体_GB2312"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67184" w:rsidTr="00967184">
        <w:trPr>
          <w:cantSplit/>
          <w:trHeight w:val="1976"/>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992"/>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978"/>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84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537"/>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p w:rsidR="00967184" w:rsidRDefault="00967184">
            <w:pPr>
              <w:spacing w:line="480" w:lineRule="exact"/>
              <w:rPr>
                <w:rFonts w:ascii="楷体_GB2312" w:eastAsia="楷体_GB2312" w:hAnsi="宋体"/>
                <w:sz w:val="32"/>
                <w:szCs w:val="32"/>
              </w:rPr>
            </w:pPr>
          </w:p>
        </w:tc>
      </w:tr>
      <w:tr w:rsidR="00967184" w:rsidTr="00967184">
        <w:trPr>
          <w:cantSplit/>
          <w:trHeight w:val="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vAlign w:val="bottom"/>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320" w:lineRule="exact"/>
        <w:rPr>
          <w:rFonts w:ascii="楷体_GB2312" w:eastAsia="楷体_GB2312" w:hAnsi="宋体" w:cs="Times New Roman"/>
          <w:sz w:val="24"/>
          <w:szCs w:val="24"/>
        </w:rPr>
      </w:pPr>
    </w:p>
    <w:p w:rsidR="00967184" w:rsidRDefault="00967184" w:rsidP="00967184">
      <w:pPr>
        <w:spacing w:line="320" w:lineRule="exact"/>
        <w:ind w:leftChars="171" w:left="359" w:rightChars="218" w:right="458" w:firstLineChars="225" w:firstLine="540"/>
        <w:rPr>
          <w:rFonts w:ascii="楷体_GB2312" w:eastAsia="楷体_GB2312" w:hAnsi="宋体"/>
          <w:sz w:val="24"/>
        </w:rPr>
      </w:pPr>
      <w:r>
        <w:rPr>
          <w:rFonts w:ascii="楷体_GB2312" w:eastAsia="楷体_GB2312" w:hAnsi="宋体" w:hint="eastAsia"/>
          <w:sz w:val="24"/>
        </w:rPr>
        <w:t>注：本表应对照评定标准中的不良记录或违规行为、质量与安全事故等内容如实记录。相应证明材料作为附件。</w:t>
      </w:r>
    </w:p>
    <w:p w:rsidR="00967184" w:rsidRDefault="00967184" w:rsidP="00967184">
      <w:pPr>
        <w:spacing w:before="156" w:after="156" w:line="0" w:lineRule="atLeast"/>
        <w:jc w:val="center"/>
        <w:rPr>
          <w:rFonts w:ascii="楷体_GB2312" w:eastAsia="楷体_GB2312" w:hAnsi="Times New Roman"/>
          <w:sz w:val="32"/>
        </w:rPr>
      </w:pPr>
      <w:r>
        <w:rPr>
          <w:rFonts w:ascii="楷体_GB2312" w:eastAsia="楷体_GB2312" w:hAnsi="宋体" w:hint="eastAsia"/>
          <w:sz w:val="24"/>
        </w:rPr>
        <w:br w:type="page"/>
      </w:r>
      <w:r>
        <w:rPr>
          <w:rFonts w:ascii="楷体_GB2312" w:eastAsia="楷体_GB2312" w:hint="eastAsia"/>
          <w:sz w:val="32"/>
        </w:rPr>
        <w:lastRenderedPageBreak/>
        <w:t>公路工程项目施工企业季（年）度奖惩记录</w:t>
      </w:r>
    </w:p>
    <w:p w:rsidR="00967184" w:rsidRDefault="00967184" w:rsidP="00967184">
      <w:pPr>
        <w:spacing w:before="156" w:after="156" w:line="0" w:lineRule="atLeast"/>
        <w:ind w:firstLineChars="3456" w:firstLine="8294"/>
        <w:rPr>
          <w:rFonts w:ascii="楷体_GB2312" w:eastAsia="楷体_GB2312"/>
          <w:sz w:val="24"/>
        </w:rPr>
      </w:pPr>
      <w:r>
        <w:rPr>
          <w:rFonts w:ascii="楷体_GB2312" w:eastAsia="楷体_GB2312" w:hint="eastAsia"/>
          <w:sz w:val="24"/>
        </w:rPr>
        <w:t>表7-1</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28"/>
        <w:gridCol w:w="2519"/>
        <w:gridCol w:w="2268"/>
        <w:gridCol w:w="2545"/>
      </w:tblGrid>
      <w:tr w:rsidR="00967184" w:rsidTr="00233CA8">
        <w:trPr>
          <w:trHeight w:val="907"/>
          <w:jc w:val="center"/>
        </w:trPr>
        <w:tc>
          <w:tcPr>
            <w:tcW w:w="1728" w:type="dxa"/>
            <w:tcBorders>
              <w:top w:val="single" w:sz="12" w:space="0" w:color="auto"/>
              <w:left w:val="single" w:sz="12" w:space="0" w:color="auto"/>
              <w:bottom w:val="single" w:sz="4" w:space="0" w:color="auto"/>
              <w:right w:val="single" w:sz="4" w:space="0" w:color="auto"/>
            </w:tcBorders>
            <w:vAlign w:val="center"/>
            <w:hideMark/>
          </w:tcPr>
          <w:p w:rsidR="00967184" w:rsidRDefault="00967184">
            <w:pPr>
              <w:jc w:val="center"/>
              <w:rPr>
                <w:rFonts w:ascii="楷体_GB2312" w:eastAsia="楷体_GB2312"/>
                <w:sz w:val="24"/>
                <w:szCs w:val="24"/>
              </w:rPr>
            </w:pPr>
            <w:r>
              <w:rPr>
                <w:rFonts w:ascii="楷体_GB2312" w:eastAsia="楷体_GB2312" w:hint="eastAsia"/>
                <w:sz w:val="24"/>
              </w:rPr>
              <w:t>工程项目名称</w:t>
            </w:r>
          </w:p>
        </w:tc>
        <w:tc>
          <w:tcPr>
            <w:tcW w:w="2519" w:type="dxa"/>
            <w:tcBorders>
              <w:top w:val="single" w:sz="12" w:space="0" w:color="auto"/>
              <w:left w:val="single" w:sz="4" w:space="0" w:color="auto"/>
              <w:bottom w:val="single" w:sz="4" w:space="0" w:color="auto"/>
              <w:right w:val="single" w:sz="4" w:space="0" w:color="auto"/>
            </w:tcBorders>
            <w:vAlign w:val="center"/>
          </w:tcPr>
          <w:p w:rsidR="00967184" w:rsidRDefault="00967184">
            <w:pPr>
              <w:jc w:val="center"/>
              <w:rPr>
                <w:rFonts w:ascii="楷体_GB2312" w:eastAsia="楷体_GB2312"/>
                <w:sz w:val="24"/>
                <w:szCs w:val="24"/>
              </w:rPr>
            </w:pPr>
          </w:p>
        </w:tc>
        <w:tc>
          <w:tcPr>
            <w:tcW w:w="2268" w:type="dxa"/>
            <w:tcBorders>
              <w:top w:val="single" w:sz="12"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sz w:val="24"/>
                <w:szCs w:val="24"/>
              </w:rPr>
            </w:pPr>
            <w:r>
              <w:rPr>
                <w:rFonts w:ascii="楷体_GB2312" w:eastAsia="楷体_GB2312" w:hint="eastAsia"/>
                <w:sz w:val="24"/>
              </w:rPr>
              <w:t>建设</w:t>
            </w:r>
            <w:r w:rsidR="00233CA8">
              <w:rPr>
                <w:rFonts w:ascii="楷体_GB2312" w:eastAsia="楷体_GB2312" w:hint="eastAsia"/>
                <w:sz w:val="24"/>
              </w:rPr>
              <w:t>管理</w:t>
            </w:r>
            <w:r>
              <w:rPr>
                <w:rFonts w:ascii="楷体_GB2312" w:eastAsia="楷体_GB2312" w:hint="eastAsia"/>
                <w:sz w:val="24"/>
              </w:rPr>
              <w:t>单位名称</w:t>
            </w:r>
          </w:p>
        </w:tc>
        <w:tc>
          <w:tcPr>
            <w:tcW w:w="2545" w:type="dxa"/>
            <w:tcBorders>
              <w:top w:val="single" w:sz="12" w:space="0" w:color="auto"/>
              <w:left w:val="single" w:sz="4" w:space="0" w:color="auto"/>
              <w:bottom w:val="single" w:sz="4" w:space="0" w:color="auto"/>
              <w:right w:val="single" w:sz="12" w:space="0" w:color="auto"/>
            </w:tcBorders>
            <w:vAlign w:val="center"/>
          </w:tcPr>
          <w:p w:rsidR="00967184" w:rsidRDefault="00967184">
            <w:pPr>
              <w:jc w:val="center"/>
              <w:rPr>
                <w:rFonts w:ascii="楷体_GB2312" w:eastAsia="楷体_GB2312"/>
                <w:sz w:val="24"/>
                <w:szCs w:val="24"/>
              </w:rPr>
            </w:pPr>
          </w:p>
        </w:tc>
      </w:tr>
      <w:tr w:rsidR="00967184" w:rsidTr="00967184">
        <w:trPr>
          <w:trHeight w:val="2631"/>
          <w:jc w:val="center"/>
        </w:trPr>
        <w:tc>
          <w:tcPr>
            <w:tcW w:w="1728" w:type="dxa"/>
            <w:tcBorders>
              <w:top w:val="single" w:sz="4" w:space="0" w:color="auto"/>
              <w:left w:val="single" w:sz="12" w:space="0" w:color="auto"/>
              <w:bottom w:val="single" w:sz="4" w:space="0" w:color="auto"/>
              <w:right w:val="single" w:sz="4" w:space="0" w:color="auto"/>
            </w:tcBorders>
            <w:vAlign w:val="center"/>
            <w:hideMark/>
          </w:tcPr>
          <w:p w:rsidR="00967184" w:rsidRDefault="00967184">
            <w:pPr>
              <w:jc w:val="center"/>
              <w:rPr>
                <w:rFonts w:ascii="楷体_GB2312" w:eastAsia="楷体_GB2312"/>
                <w:sz w:val="24"/>
                <w:szCs w:val="24"/>
              </w:rPr>
            </w:pPr>
            <w:r>
              <w:rPr>
                <w:rFonts w:ascii="楷体_GB2312" w:eastAsia="楷体_GB2312" w:hint="eastAsia"/>
                <w:sz w:val="24"/>
              </w:rPr>
              <w:t>业主季度或年度考核（等级）情况</w:t>
            </w:r>
          </w:p>
        </w:tc>
        <w:tc>
          <w:tcPr>
            <w:tcW w:w="7332" w:type="dxa"/>
            <w:gridSpan w:val="3"/>
            <w:tcBorders>
              <w:top w:val="single" w:sz="4" w:space="0" w:color="auto"/>
              <w:left w:val="single" w:sz="4" w:space="0" w:color="auto"/>
              <w:bottom w:val="single" w:sz="4" w:space="0" w:color="auto"/>
              <w:right w:val="single" w:sz="12" w:space="0" w:color="auto"/>
            </w:tcBorders>
            <w:vAlign w:val="center"/>
          </w:tcPr>
          <w:p w:rsidR="00967184" w:rsidRDefault="00967184">
            <w:pPr>
              <w:jc w:val="center"/>
              <w:rPr>
                <w:rFonts w:ascii="楷体_GB2312" w:eastAsia="楷体_GB2312"/>
                <w:sz w:val="24"/>
                <w:szCs w:val="24"/>
              </w:rPr>
            </w:pPr>
          </w:p>
          <w:p w:rsidR="00967184" w:rsidRDefault="00967184">
            <w:pPr>
              <w:jc w:val="center"/>
              <w:rPr>
                <w:rFonts w:ascii="楷体_GB2312" w:eastAsia="楷体_GB2312"/>
                <w:sz w:val="24"/>
              </w:rPr>
            </w:pPr>
          </w:p>
          <w:p w:rsidR="00967184" w:rsidRDefault="00967184">
            <w:pPr>
              <w:jc w:val="center"/>
              <w:rPr>
                <w:rFonts w:ascii="楷体_GB2312" w:eastAsia="楷体_GB2312"/>
                <w:sz w:val="24"/>
              </w:rPr>
            </w:pPr>
          </w:p>
          <w:p w:rsidR="00967184" w:rsidRDefault="00967184">
            <w:pPr>
              <w:jc w:val="center"/>
              <w:rPr>
                <w:rFonts w:ascii="楷体_GB2312" w:eastAsia="楷体_GB2312"/>
                <w:sz w:val="24"/>
              </w:rPr>
            </w:pPr>
          </w:p>
          <w:p w:rsidR="00967184" w:rsidRDefault="00967184">
            <w:pPr>
              <w:jc w:val="center"/>
              <w:rPr>
                <w:rFonts w:ascii="楷体_GB2312" w:eastAsia="楷体_GB2312"/>
                <w:sz w:val="24"/>
              </w:rPr>
            </w:pPr>
          </w:p>
          <w:p w:rsidR="00967184" w:rsidRDefault="00967184">
            <w:pPr>
              <w:jc w:val="center"/>
              <w:rPr>
                <w:rFonts w:ascii="楷体_GB2312" w:eastAsia="楷体_GB2312"/>
                <w:sz w:val="24"/>
              </w:rPr>
            </w:pPr>
          </w:p>
          <w:p w:rsidR="00967184" w:rsidRDefault="00967184">
            <w:pPr>
              <w:rPr>
                <w:rFonts w:ascii="楷体_GB2312" w:eastAsia="楷体_GB2312"/>
                <w:sz w:val="24"/>
                <w:u w:val="single"/>
              </w:rPr>
            </w:pPr>
            <w:r>
              <w:rPr>
                <w:rFonts w:ascii="楷体_GB2312" w:eastAsia="楷体_GB2312" w:hint="eastAsia"/>
                <w:sz w:val="24"/>
              </w:rPr>
              <w:t xml:space="preserve">                              业主签字： </w:t>
            </w:r>
            <w:r>
              <w:rPr>
                <w:rFonts w:ascii="楷体_GB2312" w:eastAsia="楷体_GB2312" w:hint="eastAsia"/>
                <w:sz w:val="24"/>
                <w:u w:val="single"/>
              </w:rPr>
              <w:t xml:space="preserve">         </w:t>
            </w:r>
          </w:p>
          <w:p w:rsidR="00967184" w:rsidRDefault="00967184">
            <w:pPr>
              <w:jc w:val="center"/>
              <w:rPr>
                <w:rFonts w:ascii="楷体_GB2312" w:eastAsia="楷体_GB2312"/>
                <w:sz w:val="24"/>
              </w:rPr>
            </w:pPr>
            <w:r>
              <w:rPr>
                <w:rFonts w:ascii="楷体_GB2312" w:eastAsia="楷体_GB2312" w:hint="eastAsia"/>
                <w:sz w:val="24"/>
              </w:rPr>
              <w:t xml:space="preserve">           （盖章）</w:t>
            </w:r>
          </w:p>
          <w:p w:rsidR="00967184" w:rsidRDefault="00967184">
            <w:pPr>
              <w:jc w:val="center"/>
              <w:rPr>
                <w:rFonts w:ascii="楷体_GB2312" w:eastAsia="楷体_GB2312"/>
                <w:sz w:val="24"/>
              </w:rPr>
            </w:pPr>
            <w:r>
              <w:rPr>
                <w:rFonts w:ascii="楷体_GB2312" w:eastAsia="楷体_GB2312" w:hint="eastAsia"/>
                <w:sz w:val="24"/>
              </w:rPr>
              <w:t xml:space="preserve">                      年     月     日</w:t>
            </w:r>
          </w:p>
          <w:p w:rsidR="00967184" w:rsidRDefault="00967184">
            <w:pPr>
              <w:jc w:val="center"/>
              <w:rPr>
                <w:rFonts w:ascii="楷体_GB2312" w:eastAsia="楷体_GB2312"/>
                <w:sz w:val="24"/>
                <w:szCs w:val="24"/>
              </w:rPr>
            </w:pPr>
          </w:p>
        </w:tc>
      </w:tr>
      <w:tr w:rsidR="00967184" w:rsidTr="00967184">
        <w:trPr>
          <w:trHeight w:val="2471"/>
          <w:jc w:val="center"/>
        </w:trPr>
        <w:tc>
          <w:tcPr>
            <w:tcW w:w="1728" w:type="dxa"/>
            <w:tcBorders>
              <w:top w:val="single" w:sz="4" w:space="0" w:color="auto"/>
              <w:left w:val="single" w:sz="12" w:space="0" w:color="auto"/>
              <w:bottom w:val="single" w:sz="4" w:space="0" w:color="auto"/>
              <w:right w:val="single" w:sz="4" w:space="0" w:color="auto"/>
            </w:tcBorders>
            <w:vAlign w:val="center"/>
            <w:hideMark/>
          </w:tcPr>
          <w:p w:rsidR="00967184" w:rsidRDefault="00967184">
            <w:pPr>
              <w:rPr>
                <w:rFonts w:ascii="楷体_GB2312" w:eastAsia="楷体_GB2312"/>
                <w:sz w:val="24"/>
                <w:szCs w:val="24"/>
              </w:rPr>
            </w:pPr>
            <w:r>
              <w:rPr>
                <w:rFonts w:ascii="楷体_GB2312" w:eastAsia="楷体_GB2312" w:hint="eastAsia"/>
                <w:sz w:val="24"/>
              </w:rPr>
              <w:t>有关部门通报表扬或批评、行政处罚等记录</w:t>
            </w:r>
          </w:p>
        </w:tc>
        <w:tc>
          <w:tcPr>
            <w:tcW w:w="7332" w:type="dxa"/>
            <w:gridSpan w:val="3"/>
            <w:tcBorders>
              <w:top w:val="single" w:sz="4" w:space="0" w:color="auto"/>
              <w:left w:val="single" w:sz="4" w:space="0" w:color="auto"/>
              <w:bottom w:val="single" w:sz="4" w:space="0" w:color="auto"/>
              <w:right w:val="single" w:sz="12" w:space="0" w:color="auto"/>
            </w:tcBorders>
            <w:vAlign w:val="center"/>
          </w:tcPr>
          <w:p w:rsidR="00967184" w:rsidRDefault="00967184">
            <w:pPr>
              <w:jc w:val="center"/>
              <w:rPr>
                <w:rFonts w:ascii="楷体_GB2312" w:eastAsia="楷体_GB2312"/>
                <w:sz w:val="24"/>
                <w:szCs w:val="24"/>
              </w:rPr>
            </w:pPr>
          </w:p>
        </w:tc>
      </w:tr>
      <w:tr w:rsidR="00967184" w:rsidTr="00967184">
        <w:trPr>
          <w:trHeight w:val="2305"/>
          <w:jc w:val="center"/>
        </w:trPr>
        <w:tc>
          <w:tcPr>
            <w:tcW w:w="1728" w:type="dxa"/>
            <w:tcBorders>
              <w:top w:val="single" w:sz="4" w:space="0" w:color="auto"/>
              <w:left w:val="single" w:sz="12" w:space="0" w:color="auto"/>
              <w:bottom w:val="single" w:sz="4" w:space="0" w:color="auto"/>
              <w:right w:val="single" w:sz="4" w:space="0" w:color="auto"/>
            </w:tcBorders>
            <w:vAlign w:val="center"/>
            <w:hideMark/>
          </w:tcPr>
          <w:p w:rsidR="00967184" w:rsidRDefault="00967184">
            <w:pPr>
              <w:rPr>
                <w:rFonts w:ascii="楷体_GB2312" w:eastAsia="楷体_GB2312"/>
                <w:sz w:val="24"/>
                <w:szCs w:val="24"/>
              </w:rPr>
            </w:pPr>
            <w:r>
              <w:rPr>
                <w:rFonts w:ascii="楷体_GB2312" w:eastAsia="楷体_GB2312" w:hint="eastAsia"/>
                <w:sz w:val="24"/>
              </w:rPr>
              <w:t>施工人员受有关部门通报表扬或批评、行政处罚等记录</w:t>
            </w:r>
          </w:p>
        </w:tc>
        <w:tc>
          <w:tcPr>
            <w:tcW w:w="7332" w:type="dxa"/>
            <w:gridSpan w:val="3"/>
            <w:tcBorders>
              <w:top w:val="single" w:sz="4" w:space="0" w:color="auto"/>
              <w:left w:val="single" w:sz="4" w:space="0" w:color="auto"/>
              <w:bottom w:val="single" w:sz="4" w:space="0" w:color="auto"/>
              <w:right w:val="single" w:sz="12" w:space="0" w:color="auto"/>
            </w:tcBorders>
            <w:vAlign w:val="center"/>
          </w:tcPr>
          <w:p w:rsidR="00967184" w:rsidRDefault="00967184">
            <w:pPr>
              <w:jc w:val="center"/>
              <w:rPr>
                <w:rFonts w:ascii="楷体_GB2312" w:eastAsia="楷体_GB2312"/>
                <w:sz w:val="24"/>
                <w:szCs w:val="24"/>
              </w:rPr>
            </w:pPr>
          </w:p>
        </w:tc>
      </w:tr>
      <w:tr w:rsidR="00967184" w:rsidTr="00967184">
        <w:trPr>
          <w:trHeight w:val="1713"/>
          <w:jc w:val="center"/>
        </w:trPr>
        <w:tc>
          <w:tcPr>
            <w:tcW w:w="1728" w:type="dxa"/>
            <w:tcBorders>
              <w:top w:val="single" w:sz="4" w:space="0" w:color="auto"/>
              <w:left w:val="single" w:sz="12" w:space="0" w:color="auto"/>
              <w:bottom w:val="single" w:sz="12" w:space="0" w:color="auto"/>
              <w:right w:val="single" w:sz="4" w:space="0" w:color="auto"/>
            </w:tcBorders>
            <w:vAlign w:val="center"/>
            <w:hideMark/>
          </w:tcPr>
          <w:p w:rsidR="00967184" w:rsidRDefault="00967184">
            <w:pPr>
              <w:jc w:val="center"/>
              <w:rPr>
                <w:rFonts w:ascii="楷体_GB2312" w:eastAsia="楷体_GB2312"/>
                <w:sz w:val="24"/>
                <w:szCs w:val="24"/>
              </w:rPr>
            </w:pPr>
            <w:r>
              <w:rPr>
                <w:rFonts w:ascii="楷体_GB2312" w:eastAsia="楷体_GB2312" w:hint="eastAsia"/>
                <w:sz w:val="24"/>
              </w:rPr>
              <w:t>其他</w:t>
            </w:r>
          </w:p>
        </w:tc>
        <w:tc>
          <w:tcPr>
            <w:tcW w:w="7332" w:type="dxa"/>
            <w:gridSpan w:val="3"/>
            <w:tcBorders>
              <w:top w:val="single" w:sz="4" w:space="0" w:color="auto"/>
              <w:left w:val="single" w:sz="4" w:space="0" w:color="auto"/>
              <w:bottom w:val="single" w:sz="12" w:space="0" w:color="auto"/>
              <w:right w:val="single" w:sz="12" w:space="0" w:color="auto"/>
            </w:tcBorders>
            <w:vAlign w:val="center"/>
          </w:tcPr>
          <w:p w:rsidR="00967184" w:rsidRDefault="00967184">
            <w:pPr>
              <w:rPr>
                <w:rFonts w:ascii="楷体_GB2312" w:eastAsia="楷体_GB2312"/>
                <w:sz w:val="24"/>
                <w:szCs w:val="24"/>
              </w:rPr>
            </w:pPr>
          </w:p>
        </w:tc>
      </w:tr>
    </w:tbl>
    <w:p w:rsidR="00967184" w:rsidRDefault="00967184" w:rsidP="00967184">
      <w:pPr>
        <w:rPr>
          <w:rFonts w:ascii="楷体_GB2312" w:eastAsia="楷体_GB2312" w:hAnsi="Times New Roman" w:cs="Times New Roman"/>
          <w:sz w:val="24"/>
        </w:rPr>
      </w:pPr>
      <w:r>
        <w:rPr>
          <w:rFonts w:ascii="楷体_GB2312" w:eastAsia="楷体_GB2312" w:hint="eastAsia"/>
          <w:sz w:val="24"/>
        </w:rPr>
        <w:t>备注：通报表扬应附有相关证明材料。</w:t>
      </w:r>
    </w:p>
    <w:p w:rsidR="00967184" w:rsidRDefault="00967184" w:rsidP="00967184">
      <w:pPr>
        <w:rPr>
          <w:rFonts w:ascii="楷体_GB2312" w:eastAsia="楷体_GB2312"/>
          <w:sz w:val="24"/>
        </w:rPr>
      </w:pPr>
    </w:p>
    <w:p w:rsidR="00967184" w:rsidRDefault="00967184" w:rsidP="00967184">
      <w:pPr>
        <w:rPr>
          <w:rFonts w:ascii="楷体_GB2312" w:eastAsia="楷体_GB2312"/>
        </w:rPr>
      </w:pPr>
      <w:r>
        <w:rPr>
          <w:rFonts w:ascii="楷体_GB2312" w:eastAsia="楷体_GB2312" w:hint="eastAsia"/>
          <w:sz w:val="24"/>
        </w:rPr>
        <w:t>建设</w:t>
      </w:r>
      <w:r w:rsidR="00233CA8">
        <w:rPr>
          <w:rFonts w:ascii="楷体_GB2312" w:eastAsia="楷体_GB2312" w:hint="eastAsia"/>
          <w:sz w:val="24"/>
        </w:rPr>
        <w:t>管理</w:t>
      </w:r>
      <w:r>
        <w:rPr>
          <w:rFonts w:ascii="楷体_GB2312" w:eastAsia="楷体_GB2312" w:hint="eastAsia"/>
          <w:sz w:val="24"/>
        </w:rPr>
        <w:t xml:space="preserve">单位负责人签字：                </w:t>
      </w:r>
      <w:r>
        <w:rPr>
          <w:rFonts w:ascii="楷体_GB2312" w:eastAsia="楷体_GB2312" w:hAnsi="宋体" w:hint="eastAsia"/>
          <w:sz w:val="24"/>
        </w:rPr>
        <w:t>驻地监理单位负责人签字：</w:t>
      </w:r>
      <w:r>
        <w:rPr>
          <w:rFonts w:ascii="楷体_GB2312" w:eastAsia="楷体_GB2312" w:hint="eastAsia"/>
          <w:sz w:val="24"/>
        </w:rPr>
        <w:t xml:space="preserve"> </w:t>
      </w:r>
    </w:p>
    <w:p w:rsidR="00967184" w:rsidRDefault="00967184" w:rsidP="00967184">
      <w:pPr>
        <w:rPr>
          <w:rFonts w:ascii="楷体_GB2312" w:eastAsia="楷体_GB2312"/>
          <w:sz w:val="24"/>
        </w:rPr>
      </w:pPr>
    </w:p>
    <w:p w:rsidR="00967184" w:rsidRDefault="00967184" w:rsidP="00967184">
      <w:pPr>
        <w:rPr>
          <w:rFonts w:ascii="楷体_GB2312" w:eastAsia="楷体_GB2312"/>
          <w:sz w:val="28"/>
        </w:rPr>
      </w:pPr>
      <w:r>
        <w:rPr>
          <w:rFonts w:ascii="楷体_GB2312" w:eastAsia="楷体_GB2312" w:hint="eastAsia"/>
          <w:sz w:val="24"/>
        </w:rPr>
        <w:t>填表时间：</w:t>
      </w:r>
    </w:p>
    <w:p w:rsidR="00967184" w:rsidRDefault="00967184" w:rsidP="00967184">
      <w:pPr>
        <w:spacing w:line="480" w:lineRule="auto"/>
        <w:jc w:val="center"/>
        <w:rPr>
          <w:rFonts w:ascii="仿宋_GB2312" w:eastAsia="仿宋_GB2312" w:hAnsi="宋体"/>
          <w:color w:val="000000"/>
          <w:sz w:val="32"/>
        </w:rPr>
      </w:pPr>
    </w:p>
    <w:p w:rsidR="00967184" w:rsidRDefault="00967184" w:rsidP="00967184">
      <w:pPr>
        <w:spacing w:line="720" w:lineRule="exact"/>
        <w:jc w:val="center"/>
        <w:rPr>
          <w:rFonts w:ascii="楷体_GB2312" w:eastAsia="楷体_GB2312" w:hAnsi="宋体"/>
          <w:sz w:val="32"/>
          <w:szCs w:val="32"/>
        </w:rPr>
      </w:pPr>
      <w:r>
        <w:rPr>
          <w:rFonts w:ascii="楷体_GB2312" w:eastAsia="楷体_GB2312" w:hAnsi="宋体" w:hint="eastAsia"/>
          <w:sz w:val="24"/>
        </w:rPr>
        <w:br w:type="page"/>
      </w:r>
      <w:r>
        <w:rPr>
          <w:rFonts w:ascii="楷体_GB2312" w:eastAsia="楷体_GB2312" w:hAnsi="宋体" w:hint="eastAsia"/>
          <w:sz w:val="32"/>
          <w:szCs w:val="32"/>
        </w:rPr>
        <w:lastRenderedPageBreak/>
        <w:t>表八  社会责任</w:t>
      </w:r>
    </w:p>
    <w:p w:rsidR="00967184" w:rsidRDefault="00967184" w:rsidP="00967184">
      <w:pPr>
        <w:spacing w:line="300" w:lineRule="exact"/>
        <w:jc w:val="center"/>
        <w:rPr>
          <w:rFonts w:ascii="楷体_GB2312" w:eastAsia="楷体_GB2312"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67184" w:rsidTr="00967184">
        <w:trPr>
          <w:cantSplit/>
          <w:trHeight w:val="1976"/>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一季度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992"/>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二季度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978"/>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三季度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840"/>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四季度</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tc>
      </w:tr>
      <w:tr w:rsidR="00967184" w:rsidTr="00967184">
        <w:trPr>
          <w:cantSplit/>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8"/>
                <w:szCs w:val="28"/>
              </w:rPr>
              <w:t xml:space="preserve"> </w:t>
            </w:r>
            <w:r>
              <w:rPr>
                <w:rFonts w:ascii="楷体_GB2312" w:eastAsia="楷体_GB2312" w:hAnsi="宋体" w:hint="eastAsia"/>
                <w:sz w:val="24"/>
              </w:rPr>
              <w:t>检查人：              审核人：</w:t>
            </w:r>
          </w:p>
        </w:tc>
      </w:tr>
      <w:tr w:rsidR="00967184" w:rsidTr="00967184">
        <w:trPr>
          <w:cantSplit/>
          <w:trHeight w:val="1537"/>
          <w:jc w:val="center"/>
        </w:trPr>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480" w:lineRule="exact"/>
              <w:jc w:val="center"/>
              <w:rPr>
                <w:rFonts w:ascii="楷体_GB2312" w:eastAsia="楷体_GB2312" w:hAnsi="宋体"/>
                <w:sz w:val="30"/>
                <w:szCs w:val="30"/>
              </w:rPr>
            </w:pPr>
            <w:r>
              <w:rPr>
                <w:rFonts w:ascii="楷体_GB2312" w:eastAsia="楷体_GB2312" w:hAnsi="宋体" w:hint="eastAsia"/>
                <w:sz w:val="30"/>
                <w:szCs w:val="30"/>
              </w:rPr>
              <w:t>年度评价</w:t>
            </w:r>
          </w:p>
        </w:tc>
        <w:tc>
          <w:tcPr>
            <w:tcW w:w="6614" w:type="dxa"/>
            <w:tcBorders>
              <w:top w:val="single" w:sz="4" w:space="0" w:color="auto"/>
              <w:left w:val="single" w:sz="4" w:space="0" w:color="auto"/>
              <w:bottom w:val="single" w:sz="4" w:space="0" w:color="auto"/>
              <w:right w:val="single" w:sz="4" w:space="0" w:color="auto"/>
            </w:tcBorders>
          </w:tcPr>
          <w:p w:rsidR="00967184" w:rsidRDefault="00967184">
            <w:pPr>
              <w:spacing w:line="480" w:lineRule="exact"/>
              <w:rPr>
                <w:rFonts w:ascii="楷体_GB2312" w:eastAsia="楷体_GB2312" w:hAnsi="宋体"/>
                <w:sz w:val="32"/>
                <w:szCs w:val="32"/>
              </w:rPr>
            </w:pPr>
          </w:p>
          <w:p w:rsidR="00967184" w:rsidRDefault="00967184">
            <w:pPr>
              <w:spacing w:line="480" w:lineRule="exact"/>
              <w:rPr>
                <w:rFonts w:ascii="楷体_GB2312" w:eastAsia="楷体_GB2312" w:hAnsi="宋体"/>
                <w:sz w:val="32"/>
                <w:szCs w:val="32"/>
              </w:rPr>
            </w:pPr>
          </w:p>
        </w:tc>
      </w:tr>
      <w:tr w:rsidR="00967184" w:rsidTr="00967184">
        <w:trPr>
          <w:cantSplit/>
          <w:trHeight w:val="4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sz w:val="30"/>
                <w:szCs w:val="30"/>
              </w:rPr>
            </w:pPr>
          </w:p>
        </w:tc>
        <w:tc>
          <w:tcPr>
            <w:tcW w:w="6614" w:type="dxa"/>
            <w:tcBorders>
              <w:top w:val="single" w:sz="4" w:space="0" w:color="auto"/>
              <w:left w:val="single" w:sz="4" w:space="0" w:color="auto"/>
              <w:bottom w:val="single" w:sz="4" w:space="0" w:color="auto"/>
              <w:right w:val="single" w:sz="4" w:space="0" w:color="auto"/>
            </w:tcBorders>
            <w:vAlign w:val="bottom"/>
            <w:hideMark/>
          </w:tcPr>
          <w:p w:rsidR="00967184" w:rsidRDefault="00967184">
            <w:pPr>
              <w:spacing w:line="480" w:lineRule="exact"/>
              <w:rPr>
                <w:rFonts w:ascii="楷体_GB2312" w:eastAsia="楷体_GB2312" w:hAnsi="宋体"/>
                <w:sz w:val="24"/>
                <w:szCs w:val="24"/>
              </w:rPr>
            </w:pPr>
            <w:r>
              <w:rPr>
                <w:rFonts w:ascii="楷体_GB2312" w:eastAsia="楷体_GB2312" w:hAnsi="宋体" w:hint="eastAsia"/>
                <w:sz w:val="24"/>
              </w:rPr>
              <w:t>计算：                 审核人：</w:t>
            </w:r>
          </w:p>
        </w:tc>
      </w:tr>
    </w:tbl>
    <w:p w:rsidR="00967184" w:rsidRDefault="00967184" w:rsidP="00967184">
      <w:pPr>
        <w:spacing w:line="320" w:lineRule="exact"/>
        <w:rPr>
          <w:rFonts w:ascii="楷体_GB2312" w:eastAsia="楷体_GB2312" w:hAnsi="宋体" w:cs="Times New Roman"/>
          <w:sz w:val="24"/>
          <w:szCs w:val="24"/>
        </w:rPr>
      </w:pPr>
    </w:p>
    <w:p w:rsidR="00967184" w:rsidRDefault="00967184" w:rsidP="00967184">
      <w:pPr>
        <w:spacing w:line="320" w:lineRule="exact"/>
        <w:ind w:leftChars="171" w:left="359" w:rightChars="218" w:right="458" w:firstLineChars="225" w:firstLine="540"/>
        <w:rPr>
          <w:rFonts w:ascii="楷体_GB2312" w:eastAsia="楷体_GB2312" w:hAnsi="宋体"/>
          <w:sz w:val="24"/>
        </w:rPr>
      </w:pPr>
      <w:r>
        <w:rPr>
          <w:rFonts w:ascii="楷体_GB2312" w:eastAsia="楷体_GB2312" w:hAnsi="宋体" w:hint="eastAsia"/>
          <w:sz w:val="24"/>
        </w:rPr>
        <w:t>注：本表应对照评定标准中的文明施工、环保措施、抢险救灾、</w:t>
      </w:r>
      <w:r>
        <w:rPr>
          <w:rFonts w:ascii="楷体_GB2312" w:eastAsia="楷体_GB2312" w:hAnsi="宋体" w:cs="宋体" w:hint="eastAsia"/>
          <w:kern w:val="0"/>
          <w:sz w:val="24"/>
        </w:rPr>
        <w:t>廉政合同</w:t>
      </w:r>
      <w:r>
        <w:rPr>
          <w:rFonts w:ascii="楷体_GB2312" w:eastAsia="楷体_GB2312" w:hAnsi="宋体" w:hint="eastAsia"/>
          <w:sz w:val="24"/>
        </w:rPr>
        <w:t>等内容如实记录，相应证明材料作为附件。</w:t>
      </w:r>
    </w:p>
    <w:p w:rsidR="00967184" w:rsidRDefault="00967184" w:rsidP="00967184">
      <w:pPr>
        <w:pStyle w:val="1"/>
        <w:jc w:val="both"/>
        <w:rPr>
          <w:rFonts w:ascii="楷体_GB2312" w:eastAsia="楷体_GB2312" w:hAnsi="宋体"/>
          <w:bCs/>
        </w:rPr>
      </w:pPr>
      <w:r>
        <w:rPr>
          <w:rFonts w:ascii="楷体_GB2312" w:eastAsia="楷体_GB2312" w:hint="eastAsia"/>
          <w:sz w:val="24"/>
        </w:rPr>
        <w:br w:type="page"/>
      </w:r>
      <w:r>
        <w:rPr>
          <w:rFonts w:ascii="楷体_GB2312" w:eastAsia="楷体_GB2312" w:hAnsi="宋体" w:hint="eastAsia"/>
          <w:bCs/>
        </w:rPr>
        <w:lastRenderedPageBreak/>
        <w:t>附</w:t>
      </w:r>
      <w:r w:rsidR="007E24C6">
        <w:rPr>
          <w:rFonts w:ascii="楷体_GB2312" w:eastAsia="楷体_GB2312" w:hAnsi="宋体" w:hint="eastAsia"/>
          <w:bCs/>
        </w:rPr>
        <w:t>件</w:t>
      </w:r>
      <w:r>
        <w:rPr>
          <w:rFonts w:ascii="楷体_GB2312" w:eastAsia="楷体_GB2312" w:hAnsi="宋体" w:hint="eastAsia"/>
          <w:bCs/>
        </w:rPr>
        <w:t>4：</w:t>
      </w:r>
    </w:p>
    <w:p w:rsidR="00967184" w:rsidRDefault="00967184" w:rsidP="00967184">
      <w:pPr>
        <w:pStyle w:val="1"/>
        <w:spacing w:line="0" w:lineRule="atLeast"/>
        <w:rPr>
          <w:rFonts w:ascii="楷体_GB2312" w:eastAsia="楷体_GB2312" w:hAnsi="宋体"/>
          <w:bCs/>
          <w:kern w:val="2"/>
          <w:sz w:val="30"/>
          <w:szCs w:val="30"/>
        </w:rPr>
      </w:pPr>
      <w:r>
        <w:rPr>
          <w:rFonts w:ascii="楷体_GB2312" w:eastAsia="楷体_GB2312" w:hAnsi="宋体" w:hint="eastAsia"/>
          <w:bCs/>
          <w:sz w:val="30"/>
          <w:szCs w:val="30"/>
        </w:rPr>
        <w:t>内蒙古自治区公路工程施工企业投标行为信用</w:t>
      </w:r>
      <w:r>
        <w:rPr>
          <w:rFonts w:ascii="楷体_GB2312" w:eastAsia="楷体_GB2312" w:hAnsi="宋体" w:hint="eastAsia"/>
          <w:bCs/>
          <w:kern w:val="2"/>
          <w:sz w:val="30"/>
          <w:szCs w:val="30"/>
        </w:rPr>
        <w:t>评价表</w:t>
      </w:r>
    </w:p>
    <w:tbl>
      <w:tblPr>
        <w:tblW w:w="9584" w:type="dxa"/>
        <w:jc w:val="center"/>
        <w:tblInd w:w="-7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503"/>
        <w:gridCol w:w="1219"/>
        <w:gridCol w:w="2378"/>
        <w:gridCol w:w="1734"/>
        <w:gridCol w:w="1692"/>
        <w:gridCol w:w="1058"/>
      </w:tblGrid>
      <w:tr w:rsidR="00967184" w:rsidTr="00967184">
        <w:trPr>
          <w:cantSplit/>
          <w:trHeight w:val="454"/>
          <w:jc w:val="center"/>
        </w:trPr>
        <w:tc>
          <w:tcPr>
            <w:tcW w:w="1503" w:type="dxa"/>
            <w:tcBorders>
              <w:top w:val="single" w:sz="6"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企业名称</w:t>
            </w:r>
          </w:p>
        </w:tc>
        <w:tc>
          <w:tcPr>
            <w:tcW w:w="3597" w:type="dxa"/>
            <w:gridSpan w:val="2"/>
            <w:tcBorders>
              <w:top w:val="single" w:sz="6" w:space="0" w:color="auto"/>
              <w:left w:val="single" w:sz="4" w:space="0" w:color="auto"/>
              <w:bottom w:val="single" w:sz="4" w:space="0" w:color="auto"/>
              <w:right w:val="single" w:sz="4" w:space="0" w:color="auto"/>
            </w:tcBorders>
            <w:vAlign w:val="center"/>
          </w:tcPr>
          <w:p w:rsidR="00967184" w:rsidRDefault="00967184">
            <w:pPr>
              <w:pStyle w:val="ab"/>
              <w:spacing w:line="0" w:lineRule="atLeast"/>
              <w:jc w:val="center"/>
              <w:rPr>
                <w:rFonts w:ascii="楷体_GB2312" w:eastAsia="楷体_GB2312" w:hAnsi="宋体"/>
                <w:sz w:val="24"/>
                <w:szCs w:val="24"/>
              </w:rPr>
            </w:pPr>
          </w:p>
        </w:tc>
        <w:tc>
          <w:tcPr>
            <w:tcW w:w="1734" w:type="dxa"/>
            <w:tcBorders>
              <w:top w:val="single" w:sz="6" w:space="0" w:color="auto"/>
              <w:left w:val="single" w:sz="4" w:space="0" w:color="auto"/>
              <w:bottom w:val="single" w:sz="4" w:space="0" w:color="auto"/>
              <w:right w:val="single" w:sz="4" w:space="0" w:color="auto"/>
            </w:tcBorders>
            <w:vAlign w:val="center"/>
            <w:hideMark/>
          </w:tcPr>
          <w:p w:rsidR="00967184" w:rsidRDefault="00967184">
            <w:pPr>
              <w:pStyle w:val="ab"/>
              <w:spacing w:line="0" w:lineRule="atLeast"/>
              <w:jc w:val="center"/>
              <w:rPr>
                <w:rFonts w:ascii="楷体_GB2312" w:eastAsia="楷体_GB2312" w:hAnsi="宋体"/>
                <w:sz w:val="24"/>
                <w:szCs w:val="24"/>
              </w:rPr>
            </w:pPr>
            <w:r>
              <w:rPr>
                <w:rFonts w:ascii="楷体_GB2312" w:eastAsia="楷体_GB2312" w:hAnsi="宋体" w:hint="eastAsia"/>
                <w:sz w:val="24"/>
                <w:szCs w:val="24"/>
              </w:rPr>
              <w:t>组织机构代码</w:t>
            </w:r>
          </w:p>
        </w:tc>
        <w:tc>
          <w:tcPr>
            <w:tcW w:w="2750" w:type="dxa"/>
            <w:gridSpan w:val="2"/>
            <w:tcBorders>
              <w:top w:val="single" w:sz="6" w:space="0" w:color="auto"/>
              <w:left w:val="single" w:sz="4" w:space="0" w:color="auto"/>
              <w:bottom w:val="single" w:sz="4" w:space="0" w:color="auto"/>
              <w:right w:val="single" w:sz="6" w:space="0" w:color="auto"/>
            </w:tcBorders>
            <w:vAlign w:val="center"/>
          </w:tcPr>
          <w:p w:rsidR="00967184" w:rsidRDefault="00967184">
            <w:pPr>
              <w:pStyle w:val="ab"/>
              <w:spacing w:line="0" w:lineRule="atLeast"/>
              <w:jc w:val="center"/>
              <w:rPr>
                <w:rFonts w:ascii="楷体_GB2312" w:eastAsia="楷体_GB2312" w:hAnsi="宋体"/>
                <w:sz w:val="24"/>
                <w:szCs w:val="24"/>
              </w:rPr>
            </w:pPr>
          </w:p>
        </w:tc>
      </w:tr>
      <w:tr w:rsidR="00967184" w:rsidTr="00967184">
        <w:trPr>
          <w:cantSplit/>
          <w:trHeight w:val="454"/>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项目名称</w:t>
            </w:r>
          </w:p>
        </w:tc>
        <w:tc>
          <w:tcPr>
            <w:tcW w:w="3597"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c>
          <w:tcPr>
            <w:tcW w:w="1734"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合同价(万元)</w:t>
            </w:r>
          </w:p>
        </w:tc>
        <w:tc>
          <w:tcPr>
            <w:tcW w:w="2750" w:type="dxa"/>
            <w:gridSpan w:val="2"/>
            <w:tcBorders>
              <w:top w:val="single" w:sz="4" w:space="0" w:color="auto"/>
              <w:left w:val="single" w:sz="4" w:space="0" w:color="auto"/>
              <w:bottom w:val="single" w:sz="4" w:space="0" w:color="auto"/>
              <w:right w:val="single" w:sz="6" w:space="0" w:color="auto"/>
            </w:tcBorders>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szCs w:val="24"/>
              </w:rPr>
              <w:t>评定内容</w:t>
            </w: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szCs w:val="24"/>
              </w:rPr>
              <w:t>行为代码</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szCs w:val="24"/>
              </w:rPr>
              <w:t>不良行为</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szCs w:val="24"/>
              </w:rPr>
              <w:t>行为等级和扣分标准</w:t>
            </w:r>
          </w:p>
        </w:tc>
        <w:tc>
          <w:tcPr>
            <w:tcW w:w="1058" w:type="dxa"/>
            <w:tcBorders>
              <w:top w:val="single" w:sz="4" w:space="0" w:color="auto"/>
              <w:left w:val="single" w:sz="4" w:space="0" w:color="auto"/>
              <w:bottom w:val="single" w:sz="4" w:space="0" w:color="auto"/>
              <w:right w:val="single" w:sz="6" w:space="0" w:color="auto"/>
            </w:tcBorders>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主管单位评价</w:t>
            </w:r>
          </w:p>
        </w:tc>
      </w:tr>
      <w:tr w:rsidR="00967184" w:rsidTr="00967184">
        <w:trPr>
          <w:cantSplit/>
          <w:trHeight w:val="454"/>
          <w:jc w:val="center"/>
        </w:trPr>
        <w:tc>
          <w:tcPr>
            <w:tcW w:w="1503"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spacing w:line="0" w:lineRule="atLeast"/>
              <w:jc w:val="center"/>
              <w:rPr>
                <w:rFonts w:ascii="楷体_GB2312" w:eastAsia="楷体_GB2312" w:hAnsi="仿宋"/>
                <w:sz w:val="24"/>
                <w:szCs w:val="24"/>
              </w:rPr>
            </w:pPr>
            <w:r>
              <w:rPr>
                <w:rFonts w:ascii="楷体_GB2312" w:eastAsia="楷体_GB2312" w:hAnsi="仿宋" w:hint="eastAsia"/>
                <w:sz w:val="24"/>
              </w:rPr>
              <w:t>投标行为</w:t>
            </w:r>
          </w:p>
          <w:p w:rsidR="00967184" w:rsidRDefault="00967184">
            <w:pPr>
              <w:spacing w:line="0" w:lineRule="atLeast"/>
              <w:jc w:val="center"/>
              <w:rPr>
                <w:rFonts w:ascii="楷体_GB2312" w:eastAsia="楷体_GB2312" w:hAnsi="仿宋"/>
                <w:szCs w:val="21"/>
              </w:rPr>
            </w:pPr>
            <w:r>
              <w:rPr>
                <w:rFonts w:ascii="楷体_GB2312" w:eastAsia="楷体_GB2312" w:hAnsi="宋体" w:cs="宋体" w:hint="eastAsia"/>
                <w:kern w:val="0"/>
                <w:sz w:val="24"/>
              </w:rPr>
              <w:t>（满分100，扣完为止。行为代码</w:t>
            </w:r>
            <w:r>
              <w:rPr>
                <w:rFonts w:ascii="宋体" w:hAnsi="宋体" w:cs="宋体" w:hint="eastAsia"/>
                <w:kern w:val="0"/>
                <w:sz w:val="24"/>
              </w:rPr>
              <w:t>GLSG1）</w:t>
            </w: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超越资质等级承揽工程</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直接定为D级</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GLSG1-2</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出借资质，允许其他单位或个人以本单位名义承揽工程</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直接定为D级</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GLSG1-3</w:t>
            </w:r>
          </w:p>
        </w:tc>
        <w:tc>
          <w:tcPr>
            <w:tcW w:w="4112" w:type="dxa"/>
            <w:gridSpan w:val="2"/>
            <w:tcBorders>
              <w:top w:val="single" w:sz="4" w:space="0" w:color="auto"/>
              <w:left w:val="single" w:sz="4" w:space="0" w:color="auto"/>
              <w:bottom w:val="single" w:sz="4" w:space="0" w:color="auto"/>
              <w:right w:val="single" w:sz="4" w:space="0" w:color="auto"/>
            </w:tcBorders>
            <w:vAlign w:val="bottom"/>
            <w:hideMark/>
          </w:tcPr>
          <w:p w:rsidR="00967184" w:rsidRDefault="00967184">
            <w:pPr>
              <w:widowControl/>
              <w:spacing w:line="0" w:lineRule="atLeast"/>
              <w:jc w:val="left"/>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rPr>
              <w:t>借用他人资质证书承揽工程</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直接定为D级</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GLSG1-4</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与招标人或与其他投标人串通投标</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直接定为D级</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GLSG1-5</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投标中有行贿行为</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直接定为D级</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GLSG1-6</w:t>
            </w:r>
          </w:p>
        </w:tc>
        <w:tc>
          <w:tcPr>
            <w:tcW w:w="4112" w:type="dxa"/>
            <w:gridSpan w:val="2"/>
            <w:tcBorders>
              <w:top w:val="single" w:sz="4" w:space="0" w:color="auto"/>
              <w:left w:val="single" w:sz="4" w:space="0" w:color="auto"/>
              <w:bottom w:val="single" w:sz="4" w:space="0" w:color="auto"/>
              <w:right w:val="single" w:sz="4" w:space="0" w:color="auto"/>
            </w:tcBorders>
            <w:vAlign w:val="bottom"/>
            <w:hideMark/>
          </w:tcPr>
          <w:p w:rsidR="00967184" w:rsidRDefault="00967184">
            <w:pPr>
              <w:widowControl/>
              <w:spacing w:line="0" w:lineRule="atLeast"/>
              <w:jc w:val="left"/>
              <w:rPr>
                <w:rFonts w:ascii="楷体_GB2312" w:eastAsia="楷体_GB2312" w:hAnsi="宋体" w:cs="宋体"/>
                <w:color w:val="000000"/>
                <w:spacing w:val="-16"/>
                <w:kern w:val="0"/>
                <w:sz w:val="24"/>
                <w:szCs w:val="24"/>
              </w:rPr>
            </w:pPr>
            <w:r>
              <w:rPr>
                <w:rFonts w:ascii="楷体_GB2312" w:eastAsia="楷体_GB2312" w:hAnsi="宋体" w:cs="宋体" w:hint="eastAsia"/>
                <w:color w:val="000000"/>
                <w:spacing w:val="-16"/>
                <w:kern w:val="0"/>
                <w:sz w:val="24"/>
              </w:rPr>
              <w:t>因违反法律、法规、规章被禁止投标后，在禁止期内仍参与投标</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D级延期半年/次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GLSG1-7</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资审材料或投标文件虚假骗取中标</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40分/次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GLSG1-8</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资审材料或投标文件虚假未中标</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30分/次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GLSG1-9</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虚假投诉举报</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GLSG1-10</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中标后无正当理由放弃中标</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GLSG1-11</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对同一合同段递交多份资格预审申请文件或投标文件</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GLSG1-12</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非招标人或招标文件原因放弃投标，未提前书面告知招标人</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GLSG1-13</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未按时确认补遗书等招标人发出的通知</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GLSG1-14</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不及时反馈评标澄清</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GLSG1-15</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left"/>
              <w:rPr>
                <w:rFonts w:ascii="楷体_GB2312" w:eastAsia="楷体_GB2312" w:hAnsi="宋体" w:cs="宋体"/>
                <w:kern w:val="0"/>
                <w:sz w:val="24"/>
                <w:szCs w:val="24"/>
              </w:rPr>
            </w:pPr>
            <w:r>
              <w:rPr>
                <w:rFonts w:ascii="楷体_GB2312" w:eastAsia="楷体_GB2312" w:hAnsi="宋体" w:cs="宋体" w:hint="eastAsia"/>
                <w:kern w:val="0"/>
                <w:sz w:val="24"/>
              </w:rPr>
              <w:t>无正当理由拖延合同签订时间</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a"/>
              <w:adjustRightInd/>
              <w:spacing w:before="20" w:after="20" w:line="0" w:lineRule="atLeast"/>
              <w:jc w:val="center"/>
              <w:rPr>
                <w:rFonts w:ascii="楷体_GB2312" w:eastAsia="楷体_GB2312" w:hAnsi="宋体"/>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0" w:lineRule="atLeast"/>
              <w:jc w:val="center"/>
              <w:rPr>
                <w:rFonts w:ascii="宋体" w:hAnsi="宋体" w:cs="宋体"/>
                <w:kern w:val="0"/>
                <w:szCs w:val="21"/>
              </w:rPr>
            </w:pPr>
            <w:r>
              <w:rPr>
                <w:rFonts w:ascii="宋体" w:hAnsi="宋体" w:cs="宋体" w:hint="eastAsia"/>
                <w:kern w:val="0"/>
                <w:szCs w:val="21"/>
              </w:rPr>
              <w:t>GLSG1-16</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ˎ̥" w:cs="宋体" w:hint="eastAsia"/>
                <w:kern w:val="0"/>
                <w:sz w:val="24"/>
              </w:rPr>
              <w:t>报价严重不平衡的</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Cs w:val="21"/>
              </w:rPr>
            </w:pPr>
            <w:r>
              <w:rPr>
                <w:rFonts w:ascii="楷体_GB2312" w:eastAsia="楷体_GB2312" w:hAnsi="宋体" w:cs="宋体" w:hint="eastAsia"/>
                <w:kern w:val="0"/>
                <w:szCs w:val="21"/>
              </w:rPr>
              <w:t>2分/次·标段</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ab"/>
              <w:spacing w:before="20" w:after="20" w:line="0" w:lineRule="atLeast"/>
              <w:jc w:val="center"/>
              <w:rPr>
                <w:rFonts w:ascii="楷体_GB2312" w:eastAsia="楷体_GB2312" w:hAnsi="宋体"/>
                <w:sz w:val="21"/>
                <w:szCs w:val="21"/>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0" w:lineRule="atLeast"/>
              <w:jc w:val="center"/>
              <w:rPr>
                <w:rFonts w:ascii="楷体_GB2312" w:eastAsia="楷体_GB2312" w:hAnsi="仿宋"/>
                <w:szCs w:val="21"/>
              </w:rPr>
            </w:pPr>
            <w:r>
              <w:rPr>
                <w:rFonts w:ascii="宋体" w:hAnsi="宋体" w:cs="宋体" w:hint="eastAsia"/>
                <w:kern w:val="0"/>
                <w:szCs w:val="21"/>
              </w:rPr>
              <w:t>GLSG1-17</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sz w:val="24"/>
              </w:rPr>
              <w:t>开标后宣布退出竞争的</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Cs w:val="21"/>
              </w:rPr>
              <w:t>5分/次·标段</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1"/>
              <w:spacing w:before="20" w:after="20" w:line="0" w:lineRule="atLeast"/>
              <w:rPr>
                <w:rFonts w:ascii="楷体_GB2312" w:eastAsia="楷体_GB2312" w:hAnsi="宋体"/>
              </w:rPr>
            </w:pPr>
          </w:p>
        </w:tc>
      </w:tr>
      <w:tr w:rsidR="00967184" w:rsidTr="00967184">
        <w:trPr>
          <w:cantSplit/>
          <w:trHeight w:val="454"/>
          <w:jc w:val="center"/>
        </w:trPr>
        <w:tc>
          <w:tcPr>
            <w:tcW w:w="1503"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Cs w:val="21"/>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spacing w:line="0" w:lineRule="atLeast"/>
              <w:jc w:val="center"/>
              <w:rPr>
                <w:rFonts w:ascii="宋体" w:hAnsi="宋体" w:cs="宋体"/>
                <w:kern w:val="0"/>
                <w:szCs w:val="21"/>
              </w:rPr>
            </w:pPr>
            <w:r>
              <w:rPr>
                <w:rFonts w:ascii="宋体" w:hAnsi="宋体" w:cs="宋体" w:hint="eastAsia"/>
                <w:kern w:val="0"/>
                <w:szCs w:val="21"/>
              </w:rPr>
              <w:t>GLSG1-18</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z w:val="24"/>
                <w:szCs w:val="24"/>
              </w:rPr>
            </w:pPr>
            <w:r>
              <w:rPr>
                <w:rFonts w:ascii="楷体_GB2312" w:eastAsia="楷体_GB2312" w:hAnsi="宋体" w:cs="宋体" w:hint="eastAsia"/>
                <w:kern w:val="0"/>
                <w:sz w:val="24"/>
              </w:rPr>
              <w:t>投标报价明显低于成本的</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Cs w:val="21"/>
              </w:rPr>
            </w:pPr>
            <w:r>
              <w:rPr>
                <w:rFonts w:ascii="楷体_GB2312" w:eastAsia="楷体_GB2312" w:hAnsi="宋体" w:cs="宋体" w:hint="eastAsia"/>
                <w:kern w:val="0"/>
                <w:szCs w:val="21"/>
              </w:rPr>
              <w:t>5分/次·标段</w:t>
            </w:r>
          </w:p>
        </w:tc>
        <w:tc>
          <w:tcPr>
            <w:tcW w:w="1058" w:type="dxa"/>
            <w:tcBorders>
              <w:top w:val="single" w:sz="4" w:space="0" w:color="auto"/>
              <w:left w:val="single" w:sz="4" w:space="0" w:color="auto"/>
              <w:bottom w:val="single" w:sz="4" w:space="0" w:color="auto"/>
              <w:right w:val="single" w:sz="6" w:space="0" w:color="auto"/>
            </w:tcBorders>
          </w:tcPr>
          <w:p w:rsidR="00967184" w:rsidRDefault="00967184">
            <w:pPr>
              <w:pStyle w:val="1"/>
              <w:spacing w:before="20" w:after="20" w:line="0" w:lineRule="atLeast"/>
              <w:rPr>
                <w:rFonts w:ascii="楷体_GB2312" w:eastAsia="楷体_GB2312" w:hAnsi="宋体"/>
              </w:rPr>
            </w:pPr>
          </w:p>
        </w:tc>
      </w:tr>
      <w:tr w:rsidR="00967184" w:rsidTr="00967184">
        <w:trPr>
          <w:cantSplit/>
          <w:trHeight w:val="454"/>
          <w:jc w:val="center"/>
        </w:trPr>
        <w:tc>
          <w:tcPr>
            <w:tcW w:w="6834" w:type="dxa"/>
            <w:gridSpan w:val="4"/>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spacing w:line="0" w:lineRule="atLeast"/>
              <w:jc w:val="center"/>
              <w:rPr>
                <w:rFonts w:ascii="楷体_GB2312" w:eastAsia="楷体_GB2312" w:cs="黑体"/>
                <w:sz w:val="24"/>
                <w:szCs w:val="24"/>
                <w:lang w:val="zh-CN"/>
              </w:rPr>
            </w:pPr>
            <w:r>
              <w:rPr>
                <w:rFonts w:ascii="楷体_GB2312" w:eastAsia="楷体_GB2312" w:cs="黑体" w:hint="eastAsia"/>
                <w:sz w:val="24"/>
                <w:lang w:val="zh-CN"/>
              </w:rPr>
              <w:t>总 得 分</w:t>
            </w:r>
          </w:p>
        </w:tc>
        <w:tc>
          <w:tcPr>
            <w:tcW w:w="1692" w:type="dxa"/>
            <w:tcBorders>
              <w:top w:val="single" w:sz="4" w:space="0" w:color="auto"/>
              <w:left w:val="single" w:sz="4" w:space="0" w:color="auto"/>
              <w:bottom w:val="single" w:sz="4" w:space="0" w:color="auto"/>
              <w:right w:val="single" w:sz="4" w:space="0" w:color="auto"/>
            </w:tcBorders>
            <w:vAlign w:val="center"/>
            <w:hideMark/>
          </w:tcPr>
          <w:p w:rsidR="00967184" w:rsidRDefault="00967184">
            <w:pPr>
              <w:autoSpaceDE w:val="0"/>
              <w:autoSpaceDN w:val="0"/>
              <w:spacing w:line="0" w:lineRule="atLeast"/>
              <w:jc w:val="center"/>
              <w:rPr>
                <w:rFonts w:ascii="楷体_GB2312" w:eastAsia="楷体_GB2312" w:cs="黑体"/>
                <w:sz w:val="24"/>
                <w:szCs w:val="24"/>
                <w:lang w:val="zh-CN"/>
              </w:rPr>
            </w:pPr>
            <w:r>
              <w:rPr>
                <w:rFonts w:ascii="楷体_GB2312" w:eastAsia="楷体_GB2312" w:cs="黑体" w:hint="eastAsia"/>
                <w:sz w:val="24"/>
                <w:lang w:val="zh-CN"/>
              </w:rPr>
              <w:t>满分100</w:t>
            </w:r>
          </w:p>
        </w:tc>
        <w:tc>
          <w:tcPr>
            <w:tcW w:w="1058" w:type="dxa"/>
            <w:tcBorders>
              <w:top w:val="single" w:sz="4" w:space="0" w:color="auto"/>
              <w:left w:val="single" w:sz="4" w:space="0" w:color="auto"/>
              <w:bottom w:val="single" w:sz="4" w:space="0" w:color="auto"/>
              <w:right w:val="single" w:sz="6" w:space="0" w:color="auto"/>
            </w:tcBorders>
            <w:vAlign w:val="center"/>
          </w:tcPr>
          <w:p w:rsidR="00967184" w:rsidRDefault="00967184">
            <w:pPr>
              <w:autoSpaceDE w:val="0"/>
              <w:autoSpaceDN w:val="0"/>
              <w:spacing w:line="0" w:lineRule="atLeast"/>
              <w:rPr>
                <w:rFonts w:ascii="楷体_GB2312" w:eastAsia="楷体_GB2312" w:cs="黑体"/>
                <w:szCs w:val="21"/>
                <w:lang w:val="zh-CN"/>
              </w:rPr>
            </w:pPr>
          </w:p>
        </w:tc>
      </w:tr>
      <w:tr w:rsidR="00967184" w:rsidTr="00967184">
        <w:trPr>
          <w:cantSplit/>
          <w:trHeight w:val="1057"/>
          <w:jc w:val="center"/>
        </w:trPr>
        <w:tc>
          <w:tcPr>
            <w:tcW w:w="9584" w:type="dxa"/>
            <w:gridSpan w:val="6"/>
            <w:tcBorders>
              <w:top w:val="single" w:sz="4" w:space="0" w:color="auto"/>
              <w:left w:val="single" w:sz="6" w:space="0" w:color="auto"/>
              <w:bottom w:val="single" w:sz="6" w:space="0" w:color="auto"/>
              <w:right w:val="single" w:sz="6" w:space="0" w:color="auto"/>
            </w:tcBorders>
            <w:vAlign w:val="center"/>
          </w:tcPr>
          <w:p w:rsidR="00967184" w:rsidRDefault="00967184">
            <w:pPr>
              <w:autoSpaceDE w:val="0"/>
              <w:autoSpaceDN w:val="0"/>
              <w:spacing w:line="0" w:lineRule="atLeast"/>
              <w:rPr>
                <w:rFonts w:ascii="楷体_GB2312" w:eastAsia="楷体_GB2312" w:cs="黑体"/>
                <w:sz w:val="24"/>
                <w:szCs w:val="24"/>
                <w:lang w:val="zh-CN"/>
              </w:rPr>
            </w:pPr>
            <w:r>
              <w:rPr>
                <w:rFonts w:ascii="楷体_GB2312" w:eastAsia="楷体_GB2312" w:cs="黑体" w:hint="eastAsia"/>
                <w:sz w:val="24"/>
                <w:lang w:val="zh-CN"/>
              </w:rPr>
              <w:t>对该施工企业需要说明的违规行为、处罚、通报等情况：</w:t>
            </w:r>
          </w:p>
          <w:p w:rsidR="00967184" w:rsidRDefault="00967184">
            <w:pPr>
              <w:autoSpaceDE w:val="0"/>
              <w:autoSpaceDN w:val="0"/>
              <w:spacing w:line="0" w:lineRule="atLeast"/>
              <w:rPr>
                <w:rFonts w:ascii="楷体_GB2312" w:eastAsia="楷体_GB2312" w:cs="黑体"/>
                <w:sz w:val="24"/>
                <w:lang w:val="zh-CN"/>
              </w:rPr>
            </w:pPr>
          </w:p>
          <w:p w:rsidR="00967184" w:rsidRDefault="00967184">
            <w:pPr>
              <w:autoSpaceDE w:val="0"/>
              <w:autoSpaceDN w:val="0"/>
              <w:spacing w:line="0" w:lineRule="atLeast"/>
              <w:ind w:firstLineChars="2900" w:firstLine="6960"/>
              <w:rPr>
                <w:rFonts w:ascii="楷体_GB2312" w:eastAsia="楷体_GB2312" w:cs="黑体"/>
                <w:sz w:val="24"/>
                <w:lang w:val="zh-CN"/>
              </w:rPr>
            </w:pPr>
            <w:r>
              <w:rPr>
                <w:rFonts w:ascii="楷体_GB2312" w:eastAsia="楷体_GB2312" w:cs="黑体" w:hint="eastAsia"/>
                <w:sz w:val="24"/>
                <w:lang w:val="zh-CN"/>
              </w:rPr>
              <w:t>负责人：</w:t>
            </w:r>
          </w:p>
          <w:p w:rsidR="00967184" w:rsidRDefault="00967184">
            <w:pPr>
              <w:autoSpaceDE w:val="0"/>
              <w:autoSpaceDN w:val="0"/>
              <w:spacing w:line="0" w:lineRule="atLeast"/>
              <w:ind w:firstLineChars="2850" w:firstLine="6840"/>
              <w:rPr>
                <w:rFonts w:ascii="楷体_GB2312" w:eastAsia="楷体_GB2312" w:cs="Times New Roman"/>
                <w:sz w:val="24"/>
              </w:rPr>
            </w:pPr>
            <w:r>
              <w:rPr>
                <w:rFonts w:ascii="楷体_GB2312" w:eastAsia="楷体_GB2312" w:cs="宋体" w:hint="eastAsia"/>
                <w:sz w:val="24"/>
                <w:lang w:val="zh-CN"/>
              </w:rPr>
              <w:t>招标人盖章</w:t>
            </w:r>
          </w:p>
          <w:p w:rsidR="00967184" w:rsidRDefault="00967184">
            <w:pPr>
              <w:pStyle w:val="ab"/>
              <w:spacing w:before="20" w:after="20" w:line="0" w:lineRule="atLeast"/>
              <w:ind w:firstLineChars="3050" w:firstLine="7320"/>
              <w:rPr>
                <w:rFonts w:ascii="楷体_GB2312" w:eastAsia="楷体_GB2312" w:hAnsi="宋体"/>
                <w:sz w:val="21"/>
                <w:szCs w:val="21"/>
              </w:rPr>
            </w:pPr>
            <w:r>
              <w:rPr>
                <w:rFonts w:ascii="楷体_GB2312" w:eastAsia="楷体_GB2312" w:cs="宋体" w:hint="eastAsia"/>
                <w:sz w:val="24"/>
                <w:szCs w:val="24"/>
                <w:lang w:val="zh-CN"/>
              </w:rPr>
              <w:t>年   月   日</w:t>
            </w:r>
          </w:p>
        </w:tc>
      </w:tr>
    </w:tbl>
    <w:p w:rsidR="00967184" w:rsidRDefault="00967184" w:rsidP="00967184">
      <w:pPr>
        <w:ind w:firstLineChars="200" w:firstLine="420"/>
        <w:rPr>
          <w:rFonts w:ascii="楷体_GB2312" w:eastAsia="楷体_GB2312" w:hAnsi="宋体" w:cs="Times New Roman"/>
          <w:bCs/>
          <w:color w:val="000000"/>
          <w:szCs w:val="21"/>
        </w:rPr>
      </w:pPr>
      <w:r>
        <w:rPr>
          <w:rFonts w:ascii="楷体_GB2312" w:eastAsia="楷体_GB2312" w:hAnsi="宋体" w:hint="eastAsia"/>
          <w:bCs/>
          <w:color w:val="000000"/>
          <w:szCs w:val="21"/>
        </w:rPr>
        <w:t>注：投标行为以公路施工企业单次投标为评价单元。招标人完成每次招标工作后，仅对存在不良投标行为的公路施工企业进行投标行为评价。联合体有不良投标行为的，其各方均按相应标准扣分。</w:t>
      </w:r>
    </w:p>
    <w:p w:rsidR="00967184" w:rsidRDefault="00967184" w:rsidP="00967184">
      <w:pPr>
        <w:pStyle w:val="1"/>
        <w:jc w:val="both"/>
        <w:rPr>
          <w:rFonts w:ascii="楷体_GB2312" w:eastAsia="楷体_GB2312" w:hAnsi="宋体"/>
          <w:bCs/>
        </w:rPr>
      </w:pPr>
    </w:p>
    <w:p w:rsidR="00967184" w:rsidRDefault="00967184" w:rsidP="00967184">
      <w:pPr>
        <w:pStyle w:val="1"/>
        <w:jc w:val="both"/>
        <w:rPr>
          <w:rFonts w:ascii="楷体_GB2312" w:eastAsia="楷体_GB2312" w:hAnsi="宋体"/>
          <w:bCs/>
        </w:rPr>
      </w:pPr>
      <w:r>
        <w:rPr>
          <w:rFonts w:ascii="楷体_GB2312" w:eastAsia="楷体_GB2312" w:hAnsi="宋体" w:hint="eastAsia"/>
          <w:bCs/>
        </w:rPr>
        <w:t>附</w:t>
      </w:r>
      <w:r w:rsidR="007E24C6">
        <w:rPr>
          <w:rFonts w:ascii="楷体_GB2312" w:eastAsia="楷体_GB2312" w:hAnsi="宋体" w:hint="eastAsia"/>
          <w:bCs/>
        </w:rPr>
        <w:t>件</w:t>
      </w:r>
      <w:r>
        <w:rPr>
          <w:rFonts w:ascii="楷体_GB2312" w:eastAsia="楷体_GB2312" w:hAnsi="宋体" w:hint="eastAsia"/>
          <w:bCs/>
        </w:rPr>
        <w:t>5：</w:t>
      </w:r>
    </w:p>
    <w:p w:rsidR="00967184" w:rsidRDefault="00967184" w:rsidP="00967184">
      <w:pPr>
        <w:pStyle w:val="1"/>
        <w:rPr>
          <w:rFonts w:ascii="楷体_GB2312" w:eastAsia="楷体_GB2312" w:hAnsi="宋体"/>
          <w:bCs/>
          <w:kern w:val="2"/>
          <w:sz w:val="32"/>
          <w:szCs w:val="32"/>
        </w:rPr>
      </w:pPr>
      <w:r>
        <w:rPr>
          <w:rFonts w:ascii="楷体_GB2312" w:eastAsia="楷体_GB2312" w:hAnsi="宋体" w:hint="eastAsia"/>
          <w:bCs/>
          <w:sz w:val="32"/>
          <w:szCs w:val="32"/>
        </w:rPr>
        <w:t>内蒙古自治区公路工程施工企业</w:t>
      </w:r>
      <w:r>
        <w:rPr>
          <w:rFonts w:ascii="楷体_GB2312" w:eastAsia="楷体_GB2312" w:hAnsi="宋体" w:cs="宋体" w:hint="eastAsia"/>
          <w:sz w:val="32"/>
          <w:szCs w:val="32"/>
        </w:rPr>
        <w:t>履约行为</w:t>
      </w:r>
      <w:r>
        <w:rPr>
          <w:rFonts w:ascii="楷体_GB2312" w:eastAsia="楷体_GB2312" w:hAnsi="宋体" w:hint="eastAsia"/>
          <w:bCs/>
          <w:sz w:val="32"/>
          <w:szCs w:val="32"/>
        </w:rPr>
        <w:t>信用</w:t>
      </w:r>
      <w:r>
        <w:rPr>
          <w:rFonts w:ascii="楷体_GB2312" w:eastAsia="楷体_GB2312" w:hAnsi="宋体" w:hint="eastAsia"/>
          <w:bCs/>
          <w:kern w:val="2"/>
          <w:sz w:val="32"/>
          <w:szCs w:val="32"/>
        </w:rPr>
        <w:t>评价表</w:t>
      </w:r>
    </w:p>
    <w:tbl>
      <w:tblPr>
        <w:tblW w:w="9396" w:type="dxa"/>
        <w:jc w:val="center"/>
        <w:tblInd w:w="-7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502"/>
        <w:gridCol w:w="1220"/>
        <w:gridCol w:w="2377"/>
        <w:gridCol w:w="1735"/>
        <w:gridCol w:w="1504"/>
        <w:gridCol w:w="1058"/>
      </w:tblGrid>
      <w:tr w:rsidR="00967184" w:rsidTr="00967184">
        <w:trPr>
          <w:cantSplit/>
          <w:trHeight w:val="454"/>
          <w:jc w:val="center"/>
        </w:trPr>
        <w:tc>
          <w:tcPr>
            <w:tcW w:w="1502" w:type="dxa"/>
            <w:tcBorders>
              <w:top w:val="single" w:sz="6"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企业名称</w:t>
            </w:r>
          </w:p>
        </w:tc>
        <w:tc>
          <w:tcPr>
            <w:tcW w:w="3599" w:type="dxa"/>
            <w:gridSpan w:val="2"/>
            <w:tcBorders>
              <w:top w:val="single" w:sz="6" w:space="0" w:color="auto"/>
              <w:left w:val="single" w:sz="4" w:space="0" w:color="auto"/>
              <w:bottom w:val="single" w:sz="4" w:space="0" w:color="auto"/>
              <w:right w:val="single" w:sz="4" w:space="0" w:color="auto"/>
            </w:tcBorders>
            <w:vAlign w:val="center"/>
          </w:tcPr>
          <w:p w:rsidR="00967184" w:rsidRDefault="00967184">
            <w:pPr>
              <w:pStyle w:val="ab"/>
              <w:jc w:val="center"/>
              <w:rPr>
                <w:rFonts w:ascii="楷体_GB2312" w:eastAsia="楷体_GB2312" w:hAnsi="宋体"/>
                <w:sz w:val="24"/>
                <w:szCs w:val="24"/>
              </w:rPr>
            </w:pPr>
          </w:p>
        </w:tc>
        <w:tc>
          <w:tcPr>
            <w:tcW w:w="1736" w:type="dxa"/>
            <w:tcBorders>
              <w:top w:val="single" w:sz="6" w:space="0" w:color="auto"/>
              <w:left w:val="single" w:sz="4" w:space="0" w:color="auto"/>
              <w:bottom w:val="single" w:sz="4" w:space="0" w:color="auto"/>
              <w:right w:val="single" w:sz="4" w:space="0" w:color="auto"/>
            </w:tcBorders>
            <w:vAlign w:val="center"/>
            <w:hideMark/>
          </w:tcPr>
          <w:p w:rsidR="00967184" w:rsidRDefault="00967184">
            <w:pPr>
              <w:pStyle w:val="ab"/>
              <w:jc w:val="center"/>
              <w:rPr>
                <w:rFonts w:ascii="楷体_GB2312" w:eastAsia="楷体_GB2312" w:hAnsi="宋体"/>
                <w:sz w:val="24"/>
                <w:szCs w:val="24"/>
              </w:rPr>
            </w:pPr>
            <w:r>
              <w:rPr>
                <w:rFonts w:ascii="楷体_GB2312" w:eastAsia="楷体_GB2312" w:hAnsi="宋体" w:hint="eastAsia"/>
                <w:sz w:val="24"/>
                <w:szCs w:val="24"/>
              </w:rPr>
              <w:t>组织机构代码</w:t>
            </w:r>
          </w:p>
        </w:tc>
        <w:tc>
          <w:tcPr>
            <w:tcW w:w="2564" w:type="dxa"/>
            <w:gridSpan w:val="2"/>
            <w:tcBorders>
              <w:top w:val="single" w:sz="6" w:space="0" w:color="auto"/>
              <w:left w:val="single" w:sz="4" w:space="0" w:color="auto"/>
              <w:bottom w:val="single" w:sz="4" w:space="0" w:color="auto"/>
              <w:right w:val="single" w:sz="6" w:space="0" w:color="auto"/>
            </w:tcBorders>
            <w:vAlign w:val="center"/>
          </w:tcPr>
          <w:p w:rsidR="00967184" w:rsidRDefault="00967184">
            <w:pPr>
              <w:pStyle w:val="ab"/>
              <w:jc w:val="center"/>
              <w:rPr>
                <w:rFonts w:ascii="楷体_GB2312" w:eastAsia="楷体_GB2312" w:hAnsi="宋体"/>
                <w:sz w:val="24"/>
                <w:szCs w:val="24"/>
              </w:rPr>
            </w:pPr>
          </w:p>
        </w:tc>
      </w:tr>
      <w:tr w:rsidR="00967184" w:rsidTr="00967184">
        <w:trPr>
          <w:cantSplit/>
          <w:trHeight w:val="454"/>
          <w:jc w:val="center"/>
        </w:trPr>
        <w:tc>
          <w:tcPr>
            <w:tcW w:w="1502"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项目名称</w:t>
            </w:r>
          </w:p>
        </w:tc>
        <w:tc>
          <w:tcPr>
            <w:tcW w:w="3599"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c>
          <w:tcPr>
            <w:tcW w:w="1736"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合同价(万元)</w:t>
            </w:r>
          </w:p>
        </w:tc>
        <w:tc>
          <w:tcPr>
            <w:tcW w:w="2564" w:type="dxa"/>
            <w:gridSpan w:val="2"/>
            <w:tcBorders>
              <w:top w:val="single" w:sz="4" w:space="0" w:color="auto"/>
              <w:left w:val="single" w:sz="4" w:space="0" w:color="auto"/>
              <w:bottom w:val="single" w:sz="4" w:space="0" w:color="auto"/>
              <w:right w:val="single" w:sz="6" w:space="0" w:color="auto"/>
            </w:tcBorders>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2"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评定内容</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行为代码</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不良行为</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行为等级和扣分标准</w:t>
            </w:r>
          </w:p>
        </w:tc>
        <w:tc>
          <w:tcPr>
            <w:tcW w:w="1059" w:type="dxa"/>
            <w:tcBorders>
              <w:top w:val="single" w:sz="4" w:space="0" w:color="auto"/>
              <w:left w:val="single" w:sz="4" w:space="0" w:color="auto"/>
              <w:bottom w:val="single" w:sz="4" w:space="0" w:color="auto"/>
              <w:right w:val="single" w:sz="6" w:space="0" w:color="auto"/>
            </w:tcBorders>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主管单位评价</w:t>
            </w:r>
          </w:p>
        </w:tc>
      </w:tr>
      <w:tr w:rsidR="00967184" w:rsidTr="00967184">
        <w:trPr>
          <w:cantSplit/>
          <w:trHeight w:val="454"/>
          <w:jc w:val="center"/>
        </w:trPr>
        <w:tc>
          <w:tcPr>
            <w:tcW w:w="1502"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严重不良行为（行为代码</w:t>
            </w:r>
            <w:r>
              <w:rPr>
                <w:rFonts w:ascii="宋体" w:hAnsi="宋体" w:cs="宋体" w:hint="eastAsia"/>
                <w:kern w:val="0"/>
                <w:sz w:val="24"/>
              </w:rPr>
              <w:t>GLSG2-1</w:t>
            </w:r>
            <w:r>
              <w:rPr>
                <w:rFonts w:ascii="楷体_GB2312" w:eastAsia="楷体_GB2312" w:hAnsi="宋体" w:cs="宋体" w:hint="eastAsia"/>
                <w:kern w:val="0"/>
                <w:sz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1"/>
                <w:attr w:name="Month" w:val="1"/>
                <w:attr w:name="Year" w:val="2002"/>
              </w:smartTagPr>
              <w:r>
                <w:rPr>
                  <w:rFonts w:ascii="宋体" w:hAnsi="宋体" w:cs="宋体" w:hint="eastAsia"/>
                  <w:spacing w:val="-10"/>
                  <w:kern w:val="0"/>
                  <w:sz w:val="24"/>
                </w:rPr>
                <w:t>2-1-1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将中标合同转让</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直接定为D级</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2"/>
                <w:attr w:name="Month" w:val="1"/>
                <w:attr w:name="Year" w:val="2002"/>
              </w:smartTagPr>
              <w:r>
                <w:rPr>
                  <w:rFonts w:ascii="宋体" w:hAnsi="宋体" w:cs="宋体" w:hint="eastAsia"/>
                  <w:spacing w:val="-10"/>
                  <w:kern w:val="0"/>
                  <w:sz w:val="24"/>
                </w:rPr>
                <w:t>2-1-2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将合同段全部工作内容肢解后分别分包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直接定为D级</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3"/>
                <w:attr w:name="Month" w:val="1"/>
                <w:attr w:name="Year" w:val="2002"/>
              </w:smartTagPr>
              <w:r>
                <w:rPr>
                  <w:rFonts w:ascii="宋体" w:hAnsi="宋体" w:cs="宋体" w:hint="eastAsia"/>
                  <w:spacing w:val="-10"/>
                  <w:kern w:val="0"/>
                  <w:sz w:val="24"/>
                </w:rPr>
                <w:t>2-1-3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发生重大质量或重大及以上安全生产责任事故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直接定为D级</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4"/>
                <w:attr w:name="Month" w:val="1"/>
                <w:attr w:name="Year" w:val="2002"/>
              </w:smartTagPr>
              <w:r>
                <w:rPr>
                  <w:rFonts w:ascii="宋体" w:hAnsi="宋体" w:cs="宋体" w:hint="eastAsia"/>
                  <w:spacing w:val="-10"/>
                  <w:kern w:val="0"/>
                  <w:sz w:val="24"/>
                </w:rPr>
                <w:t>2-1-4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经质监机构鉴定合同段工程质量不合格,或施工管理综合评价为差</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直接定为D级</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5"/>
                <w:attr w:name="Month" w:val="1"/>
                <w:attr w:name="Year" w:val="2002"/>
              </w:smartTagPr>
              <w:r>
                <w:rPr>
                  <w:rFonts w:ascii="宋体" w:hAnsi="宋体" w:cs="宋体" w:hint="eastAsia"/>
                  <w:spacing w:val="-10"/>
                  <w:kern w:val="0"/>
                  <w:sz w:val="24"/>
                </w:rPr>
                <w:t>2-1-5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造成生态环境破坏或乱占土地，造成较大影响</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6"/>
                <w:attr w:name="Month" w:val="1"/>
                <w:attr w:name="Year" w:val="2002"/>
              </w:smartTagPr>
              <w:r>
                <w:rPr>
                  <w:rFonts w:ascii="宋体" w:hAnsi="宋体" w:cs="宋体" w:hint="eastAsia"/>
                  <w:spacing w:val="-10"/>
                  <w:kern w:val="0"/>
                  <w:sz w:val="24"/>
                </w:rPr>
                <w:t>2-1-6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发生较大安全生产责任事故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7"/>
                <w:attr w:name="Month" w:val="1"/>
                <w:attr w:name="Year" w:val="2002"/>
              </w:smartTagPr>
              <w:r>
                <w:rPr>
                  <w:rFonts w:ascii="宋体" w:hAnsi="宋体" w:cs="宋体" w:hint="eastAsia"/>
                  <w:spacing w:val="-10"/>
                  <w:kern w:val="0"/>
                  <w:sz w:val="24"/>
                </w:rPr>
                <w:t>2-1-7</w:t>
              </w:r>
            </w:smartTag>
          </w:p>
        </w:tc>
        <w:tc>
          <w:tcPr>
            <w:tcW w:w="4114" w:type="dxa"/>
            <w:gridSpan w:val="2"/>
            <w:tcBorders>
              <w:top w:val="single" w:sz="4" w:space="0" w:color="auto"/>
              <w:left w:val="single" w:sz="4" w:space="0" w:color="auto"/>
              <w:bottom w:val="single" w:sz="4" w:space="0" w:color="auto"/>
              <w:right w:val="single" w:sz="4" w:space="0" w:color="auto"/>
            </w:tcBorders>
            <w:vAlign w:val="bottom"/>
            <w:hideMark/>
          </w:tcPr>
          <w:p w:rsidR="00967184" w:rsidRDefault="00967184">
            <w:pPr>
              <w:widowControl/>
              <w:jc w:val="left"/>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rPr>
              <w:t>将承包工程违法分包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8"/>
                <w:attr w:name="Month" w:val="1"/>
                <w:attr w:name="Year" w:val="2002"/>
              </w:smartTagPr>
              <w:r>
                <w:rPr>
                  <w:rFonts w:ascii="宋体" w:hAnsi="宋体" w:cs="宋体" w:hint="eastAsia"/>
                  <w:spacing w:val="-10"/>
                  <w:kern w:val="0"/>
                  <w:sz w:val="24"/>
                </w:rPr>
                <w:t>2-1-8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承包人疏于管理，分包工程再次分包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9"/>
                <w:attr w:name="Month" w:val="1"/>
                <w:attr w:name="Year" w:val="2002"/>
              </w:smartTagPr>
              <w:r>
                <w:rPr>
                  <w:rFonts w:ascii="宋体" w:hAnsi="宋体" w:cs="宋体" w:hint="eastAsia"/>
                  <w:spacing w:val="-10"/>
                  <w:kern w:val="0"/>
                  <w:sz w:val="24"/>
                </w:rPr>
                <w:t>2-1-9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违反公路工程建设强制性标准</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2"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人员、设备到位（满分10，扣完为止。行为代码</w:t>
            </w:r>
            <w:r>
              <w:rPr>
                <w:rFonts w:ascii="宋体" w:hAnsi="宋体" w:cs="宋体" w:hint="eastAsia"/>
                <w:kern w:val="0"/>
                <w:sz w:val="24"/>
              </w:rPr>
              <w:t>GLSG2-2</w:t>
            </w:r>
            <w:r>
              <w:rPr>
                <w:rFonts w:ascii="楷体_GB2312" w:eastAsia="楷体_GB2312" w:hAnsi="宋体" w:cs="宋体" w:hint="eastAsia"/>
                <w:kern w:val="0"/>
                <w:sz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1"/>
                <w:attr w:name="Month" w:val="2"/>
                <w:attr w:name="Year" w:val="2002"/>
              </w:smartTagPr>
              <w:r>
                <w:rPr>
                  <w:rFonts w:ascii="宋体" w:hAnsi="宋体" w:cs="宋体" w:hint="eastAsia"/>
                  <w:spacing w:val="-10"/>
                  <w:kern w:val="0"/>
                  <w:sz w:val="24"/>
                </w:rPr>
                <w:t>2-2-1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签订合同后无正当理由不按投标文件承诺时间进场</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2分/延迟十日</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2"/>
                <w:attr w:name="Month" w:val="2"/>
                <w:attr w:name="Year" w:val="2002"/>
              </w:smartTagPr>
              <w:r>
                <w:rPr>
                  <w:rFonts w:ascii="宋体" w:hAnsi="宋体" w:cs="宋体" w:hint="eastAsia"/>
                  <w:spacing w:val="-10"/>
                  <w:kern w:val="0"/>
                  <w:sz w:val="24"/>
                </w:rPr>
                <w:t>2-2-2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项目经理未按投标承诺到位，或在施工期间所更换项目经理资格降低，或未经批准擅自更换</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3"/>
                <w:attr w:name="Month" w:val="2"/>
                <w:attr w:name="Year" w:val="2002"/>
              </w:smartTagPr>
              <w:r>
                <w:rPr>
                  <w:rFonts w:ascii="宋体" w:hAnsi="宋体" w:cs="宋体" w:hint="eastAsia"/>
                  <w:spacing w:val="-10"/>
                  <w:kern w:val="0"/>
                  <w:sz w:val="24"/>
                </w:rPr>
                <w:t>2-2-3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项目经理在施工期间不低于原资格更换</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0.5分/人次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4"/>
                <w:attr w:name="Month" w:val="2"/>
                <w:attr w:name="Year" w:val="2002"/>
              </w:smartTagPr>
              <w:r>
                <w:rPr>
                  <w:rFonts w:ascii="宋体" w:hAnsi="宋体" w:cs="宋体" w:hint="eastAsia"/>
                  <w:spacing w:val="-10"/>
                  <w:kern w:val="0"/>
                  <w:sz w:val="24"/>
                </w:rPr>
                <w:t>2-2-4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技术负责人未按投标承诺到位，或在施工期间更换人员资格降低，或未经批准擅自更换</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5"/>
                <w:attr w:name="Month" w:val="2"/>
                <w:attr w:name="Year" w:val="2002"/>
              </w:smartTagPr>
              <w:r>
                <w:rPr>
                  <w:rFonts w:ascii="宋体" w:hAnsi="宋体" w:cs="宋体" w:hint="eastAsia"/>
                  <w:spacing w:val="-10"/>
                  <w:kern w:val="0"/>
                  <w:sz w:val="24"/>
                </w:rPr>
                <w:t>2-2-5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技术负责人在施工期间不低于原人员资格更换</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0.3分/人次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6"/>
                <w:attr w:name="Month" w:val="2"/>
                <w:attr w:name="Year" w:val="2002"/>
              </w:smartTagPr>
              <w:r>
                <w:rPr>
                  <w:rFonts w:ascii="宋体" w:hAnsi="宋体" w:cs="宋体" w:hint="eastAsia"/>
                  <w:spacing w:val="-10"/>
                  <w:kern w:val="0"/>
                  <w:sz w:val="24"/>
                </w:rPr>
                <w:t>2-2-6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安全员或其他注册执业人员未按投标承诺到位,或无正当理由更换</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0.5分/人次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7"/>
                <w:attr w:name="Month" w:val="2"/>
                <w:attr w:name="Year" w:val="2002"/>
              </w:smartTagPr>
              <w:r>
                <w:rPr>
                  <w:rFonts w:ascii="宋体" w:hAnsi="宋体" w:cs="宋体" w:hint="eastAsia"/>
                  <w:spacing w:val="-10"/>
                  <w:kern w:val="0"/>
                  <w:sz w:val="24"/>
                </w:rPr>
                <w:t>2-2-7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主要工程管理、技术人员未按投标承诺到位</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0.2分/人次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8"/>
                <w:attr w:name="Month" w:val="2"/>
                <w:attr w:name="Year" w:val="2002"/>
              </w:smartTagPr>
              <w:r>
                <w:rPr>
                  <w:rFonts w:ascii="宋体" w:hAnsi="宋体" w:cs="宋体" w:hint="eastAsia"/>
                  <w:spacing w:val="-10"/>
                  <w:kern w:val="0"/>
                  <w:sz w:val="24"/>
                </w:rPr>
                <w:t>2-2-8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4"/>
                <w:kern w:val="0"/>
                <w:sz w:val="24"/>
                <w:szCs w:val="24"/>
              </w:rPr>
            </w:pPr>
            <w:r>
              <w:rPr>
                <w:rFonts w:ascii="楷体_GB2312" w:eastAsia="楷体_GB2312" w:hAnsi="宋体" w:cs="宋体" w:hint="eastAsia"/>
                <w:spacing w:val="-4"/>
                <w:kern w:val="0"/>
                <w:sz w:val="24"/>
              </w:rPr>
              <w:t>主要施工机械、试验检测设备未按投标承诺或工程需要到位</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30"/>
                <w:kern w:val="0"/>
                <w:sz w:val="24"/>
                <w:szCs w:val="24"/>
              </w:rPr>
            </w:pPr>
            <w:r>
              <w:rPr>
                <w:rFonts w:ascii="楷体_GB2312" w:eastAsia="楷体_GB2312" w:hAnsi="宋体" w:cs="宋体" w:hint="eastAsia"/>
                <w:spacing w:val="-30"/>
                <w:kern w:val="0"/>
                <w:sz w:val="24"/>
              </w:rPr>
              <w:t>0.5—1分/台套</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9"/>
                <w:attr w:name="Month" w:val="2"/>
                <w:attr w:name="Year" w:val="2002"/>
              </w:smartTagPr>
              <w:r>
                <w:rPr>
                  <w:rFonts w:ascii="宋体" w:hAnsi="宋体" w:cs="宋体" w:hint="eastAsia"/>
                  <w:spacing w:val="-10"/>
                  <w:kern w:val="0"/>
                  <w:sz w:val="24"/>
                </w:rPr>
                <w:t>2-2-9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有关人员未按要求持证上岗</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0"/>
                <w:attr w:name="Month" w:val="2"/>
                <w:attr w:name="Year" w:val="2002"/>
              </w:smartTagPr>
              <w:r>
                <w:rPr>
                  <w:rFonts w:ascii="宋体" w:hAnsi="宋体" w:cs="宋体" w:hint="eastAsia"/>
                  <w:spacing w:val="-20"/>
                  <w:kern w:val="0"/>
                  <w:sz w:val="24"/>
                </w:rPr>
                <w:t>2-2-10</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未按规定签订劳务用工合同</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2" w:type="dxa"/>
            <w:vMerge w:val="restart"/>
            <w:tcBorders>
              <w:top w:val="single" w:sz="4" w:space="0" w:color="auto"/>
              <w:left w:val="single" w:sz="6" w:space="0" w:color="auto"/>
              <w:bottom w:val="single" w:sz="4" w:space="0" w:color="auto"/>
              <w:right w:val="single" w:sz="4" w:space="0" w:color="auto"/>
            </w:tcBorders>
            <w:vAlign w:val="center"/>
          </w:tcPr>
          <w:p w:rsidR="00967184" w:rsidRDefault="00967184">
            <w:pPr>
              <w:jc w:val="center"/>
              <w:rPr>
                <w:rFonts w:ascii="楷体_GB2312" w:eastAsia="楷体_GB2312" w:hAnsi="仿宋"/>
                <w:sz w:val="24"/>
                <w:szCs w:val="24"/>
              </w:rPr>
            </w:pPr>
          </w:p>
          <w:p w:rsidR="00967184" w:rsidRDefault="00967184">
            <w:pPr>
              <w:jc w:val="center"/>
              <w:rPr>
                <w:rFonts w:ascii="楷体_GB2312" w:eastAsia="楷体_GB2312" w:hAnsi="仿宋"/>
                <w:sz w:val="24"/>
              </w:rPr>
            </w:pPr>
          </w:p>
          <w:p w:rsidR="00967184" w:rsidRDefault="00967184">
            <w:pPr>
              <w:jc w:val="center"/>
              <w:rPr>
                <w:rFonts w:ascii="楷体_GB2312" w:eastAsia="楷体_GB2312" w:hAnsi="仿宋"/>
                <w:sz w:val="24"/>
              </w:rPr>
            </w:pPr>
          </w:p>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质量管理、进度管理（满分50，扣完为止。行为代码</w:t>
            </w:r>
            <w:r>
              <w:rPr>
                <w:rFonts w:ascii="宋体" w:hAnsi="宋体" w:cs="宋体" w:hint="eastAsia"/>
                <w:kern w:val="0"/>
                <w:sz w:val="24"/>
              </w:rPr>
              <w:t>GLSG2-3</w:t>
            </w:r>
            <w:r>
              <w:rPr>
                <w:rFonts w:ascii="楷体_GB2312" w:eastAsia="楷体_GB2312" w:hAnsi="宋体" w:cs="宋体" w:hint="eastAsia"/>
                <w:kern w:val="0"/>
                <w:sz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1"/>
                <w:attr w:name="Month" w:val="3"/>
                <w:attr w:name="Year" w:val="2002"/>
              </w:smartTagPr>
              <w:r>
                <w:rPr>
                  <w:rFonts w:ascii="宋体" w:hAnsi="宋体" w:cs="宋体" w:hint="eastAsia"/>
                  <w:spacing w:val="-14"/>
                  <w:kern w:val="0"/>
                  <w:sz w:val="24"/>
                </w:rPr>
                <w:t>2-3-1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拒绝或阻碍依法进行公路建设监督检查工作</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2"/>
                <w:attr w:name="Month" w:val="3"/>
                <w:attr w:name="Year" w:val="2002"/>
              </w:smartTagPr>
              <w:r>
                <w:rPr>
                  <w:rFonts w:ascii="宋体" w:hAnsi="宋体" w:cs="宋体" w:hint="eastAsia"/>
                  <w:spacing w:val="-14"/>
                  <w:kern w:val="0"/>
                  <w:sz w:val="24"/>
                </w:rPr>
                <w:t>2-3-2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未对职工进行专项教育和培训</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0.5分/人次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3"/>
                <w:attr w:name="Month" w:val="3"/>
                <w:attr w:name="Year" w:val="2002"/>
              </w:smartTagPr>
              <w:r>
                <w:rPr>
                  <w:rFonts w:ascii="宋体" w:hAnsi="宋体" w:cs="宋体" w:hint="eastAsia"/>
                  <w:spacing w:val="-14"/>
                  <w:kern w:val="0"/>
                  <w:sz w:val="24"/>
                </w:rPr>
                <w:t>2-3-3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质量保证体系或质量保证措施不健全</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4"/>
                <w:attr w:name="Month" w:val="3"/>
                <w:attr w:name="Year" w:val="2002"/>
              </w:smartTagPr>
              <w:r>
                <w:rPr>
                  <w:rFonts w:ascii="宋体" w:hAnsi="宋体" w:cs="宋体" w:hint="eastAsia"/>
                  <w:spacing w:val="-14"/>
                  <w:kern w:val="0"/>
                  <w:sz w:val="24"/>
                </w:rPr>
                <w:t>2-3-4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特殊季节施工预防措施不健全</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5"/>
                <w:attr w:name="Month" w:val="3"/>
                <w:attr w:name="Year" w:val="2002"/>
              </w:smartTagPr>
              <w:r>
                <w:rPr>
                  <w:rFonts w:ascii="宋体" w:hAnsi="宋体" w:cs="宋体" w:hint="eastAsia"/>
                  <w:spacing w:val="-14"/>
                  <w:kern w:val="0"/>
                  <w:sz w:val="24"/>
                </w:rPr>
                <w:t>2-3-5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未建立工程质量责任登记制度</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6"/>
                <w:attr w:name="Month" w:val="3"/>
                <w:attr w:name="Year" w:val="2002"/>
              </w:smartTagPr>
              <w:r>
                <w:rPr>
                  <w:rFonts w:ascii="宋体" w:hAnsi="宋体" w:cs="宋体" w:hint="eastAsia"/>
                  <w:spacing w:val="-14"/>
                  <w:kern w:val="0"/>
                  <w:sz w:val="24"/>
                </w:rPr>
                <w:t>2-3-6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使用不合格的建筑材料、建筑构配件和设备</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7"/>
                <w:attr w:name="Month" w:val="3"/>
                <w:attr w:name="Year" w:val="2002"/>
              </w:smartTagPr>
              <w:r>
                <w:rPr>
                  <w:rFonts w:ascii="宋体" w:hAnsi="宋体" w:cs="宋体" w:hint="eastAsia"/>
                  <w:spacing w:val="-14"/>
                  <w:kern w:val="0"/>
                  <w:sz w:val="24"/>
                </w:rPr>
                <w:t>2-3-7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不按设计图纸施工</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8"/>
                <w:attr w:name="Month" w:val="3"/>
                <w:attr w:name="Year" w:val="2002"/>
              </w:smartTagPr>
              <w:r>
                <w:rPr>
                  <w:rFonts w:ascii="宋体" w:hAnsi="宋体" w:cs="宋体" w:hint="eastAsia"/>
                  <w:spacing w:val="-14"/>
                  <w:kern w:val="0"/>
                  <w:sz w:val="24"/>
                </w:rPr>
                <w:t>2-3-8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不按施工技术标准、规范施工</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9"/>
                <w:attr w:name="Month" w:val="3"/>
                <w:attr w:name="Year" w:val="2002"/>
              </w:smartTagPr>
              <w:r>
                <w:rPr>
                  <w:rFonts w:ascii="宋体" w:hAnsi="宋体" w:cs="宋体" w:hint="eastAsia"/>
                  <w:spacing w:val="-14"/>
                  <w:kern w:val="0"/>
                  <w:sz w:val="24"/>
                </w:rPr>
                <w:t>2-3-9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未经监理签认进入下道工序或分项工程</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0"/>
                <w:attr w:name="Month" w:val="3"/>
                <w:attr w:name="Year" w:val="2002"/>
              </w:smartTagPr>
              <w:r>
                <w:rPr>
                  <w:rFonts w:ascii="宋体" w:hAnsi="宋体" w:cs="宋体" w:hint="eastAsia"/>
                  <w:spacing w:val="-20"/>
                  <w:kern w:val="0"/>
                  <w:sz w:val="24"/>
                </w:rPr>
                <w:t>2-3-10</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未经监理签认将建筑材料、建筑构配件和设备在工程上使用或安装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1"/>
                <w:attr w:name="Month" w:val="3"/>
                <w:attr w:name="Year" w:val="2002"/>
              </w:smartTagPr>
              <w:r>
                <w:rPr>
                  <w:rFonts w:ascii="宋体" w:hAnsi="宋体" w:cs="宋体" w:hint="eastAsia"/>
                  <w:spacing w:val="-20"/>
                  <w:kern w:val="0"/>
                  <w:sz w:val="24"/>
                </w:rPr>
                <w:t>2-3-11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监理下达停工指令拒不执行</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2"/>
                <w:attr w:name="Month" w:val="3"/>
                <w:attr w:name="Year" w:val="2002"/>
              </w:smartTagPr>
              <w:r>
                <w:rPr>
                  <w:rFonts w:ascii="宋体" w:hAnsi="宋体" w:cs="宋体" w:hint="eastAsia"/>
                  <w:spacing w:val="-20"/>
                  <w:kern w:val="0"/>
                  <w:sz w:val="24"/>
                </w:rPr>
                <w:t>2-3-12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未对建筑材料、建筑构配件、设备和商品混凝土进行检验，或者未对涉及结构安全的试块、试件以及有关材料取样检测直接使用</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3"/>
                <w:attr w:name="Month" w:val="3"/>
                <w:attr w:name="Year" w:val="2002"/>
              </w:smartTagPr>
              <w:r>
                <w:rPr>
                  <w:rFonts w:ascii="宋体" w:hAnsi="宋体" w:cs="宋体" w:hint="eastAsia"/>
                  <w:spacing w:val="-20"/>
                  <w:kern w:val="0"/>
                  <w:sz w:val="24"/>
                </w:rPr>
                <w:t>2-3-13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施工过程中偷工减料</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4"/>
                <w:attr w:name="Month" w:val="3"/>
                <w:attr w:name="Year" w:val="2002"/>
              </w:smartTagPr>
              <w:r>
                <w:rPr>
                  <w:rFonts w:ascii="宋体" w:hAnsi="宋体" w:cs="宋体" w:hint="eastAsia"/>
                  <w:spacing w:val="-20"/>
                  <w:kern w:val="0"/>
                  <w:sz w:val="24"/>
                </w:rPr>
                <w:t>2-3-14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原材料堆放混乱，对使用质量造成影响</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5"/>
                <w:attr w:name="Month" w:val="3"/>
                <w:attr w:name="Year" w:val="2002"/>
              </w:smartTagPr>
              <w:r>
                <w:rPr>
                  <w:rFonts w:ascii="宋体" w:hAnsi="宋体" w:cs="宋体" w:hint="eastAsia"/>
                  <w:spacing w:val="-20"/>
                  <w:kern w:val="0"/>
                  <w:sz w:val="24"/>
                </w:rPr>
                <w:t>2-3-15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工程检查中抽测实体质量不合格</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6"/>
                <w:attr w:name="Month" w:val="3"/>
                <w:attr w:name="Year" w:val="2002"/>
              </w:smartTagPr>
              <w:r>
                <w:rPr>
                  <w:rFonts w:ascii="宋体" w:hAnsi="宋体" w:cs="宋体" w:hint="eastAsia"/>
                  <w:spacing w:val="-20"/>
                  <w:kern w:val="0"/>
                  <w:sz w:val="24"/>
                </w:rPr>
                <w:t>2-3-16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因施工原因出现质量问题，对工程实体质量影响不大</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7"/>
                <w:attr w:name="Month" w:val="3"/>
                <w:attr w:name="Year" w:val="2002"/>
              </w:smartTagPr>
              <w:r>
                <w:rPr>
                  <w:rFonts w:ascii="宋体" w:hAnsi="宋体" w:cs="宋体" w:hint="eastAsia"/>
                  <w:spacing w:val="-20"/>
                  <w:kern w:val="0"/>
                  <w:sz w:val="24"/>
                </w:rPr>
                <w:t>2-3-17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因施工原因发生一般质量责任事故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8"/>
                <w:attr w:name="Month" w:val="3"/>
                <w:attr w:name="Year" w:val="2002"/>
              </w:smartTagPr>
              <w:r>
                <w:rPr>
                  <w:rFonts w:ascii="宋体" w:hAnsi="宋体" w:cs="宋体" w:hint="eastAsia"/>
                  <w:spacing w:val="-20"/>
                  <w:kern w:val="0"/>
                  <w:sz w:val="24"/>
                </w:rPr>
                <w:t>2-3-18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出现质量问题经整改仍达不到要求的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9"/>
                <w:attr w:name="Month" w:val="3"/>
                <w:attr w:name="Year" w:val="2002"/>
              </w:smartTagPr>
              <w:r>
                <w:rPr>
                  <w:rFonts w:ascii="宋体" w:hAnsi="宋体" w:cs="宋体" w:hint="eastAsia"/>
                  <w:spacing w:val="-20"/>
                  <w:kern w:val="0"/>
                  <w:sz w:val="24"/>
                </w:rPr>
                <w:t>2-3-19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施工现场管理混乱</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0"/>
                <w:attr w:name="Month" w:val="3"/>
                <w:attr w:name="Year" w:val="2002"/>
              </w:smartTagPr>
              <w:r>
                <w:rPr>
                  <w:rFonts w:ascii="宋体" w:hAnsi="宋体" w:cs="宋体" w:hint="eastAsia"/>
                  <w:spacing w:val="-20"/>
                  <w:kern w:val="0"/>
                  <w:sz w:val="24"/>
                </w:rPr>
                <w:t>2-3-20</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内业资料不全或不规范</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1—2分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1"/>
                <w:attr w:name="Month" w:val="3"/>
                <w:attr w:name="Year" w:val="2002"/>
              </w:smartTagPr>
              <w:r>
                <w:rPr>
                  <w:rFonts w:ascii="宋体" w:hAnsi="宋体" w:cs="宋体" w:hint="eastAsia"/>
                  <w:spacing w:val="-20"/>
                  <w:kern w:val="0"/>
                  <w:sz w:val="24"/>
                </w:rPr>
                <w:t>2-3-21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工地试验室不符合要求</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1—3分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2"/>
                <w:attr w:name="Month" w:val="3"/>
                <w:attr w:name="Year" w:val="2002"/>
              </w:smartTagPr>
              <w:r>
                <w:rPr>
                  <w:rFonts w:ascii="宋体" w:hAnsi="宋体" w:cs="宋体" w:hint="eastAsia"/>
                  <w:spacing w:val="-20"/>
                  <w:kern w:val="0"/>
                  <w:sz w:val="24"/>
                </w:rPr>
                <w:t>2-3-22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试验检测数据或内业资料虚假</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3"/>
                <w:attr w:name="Month" w:val="3"/>
                <w:attr w:name="Year" w:val="2002"/>
              </w:smartTagPr>
              <w:r>
                <w:rPr>
                  <w:rFonts w:ascii="宋体" w:hAnsi="宋体" w:cs="宋体" w:hint="eastAsia"/>
                  <w:spacing w:val="-20"/>
                  <w:kern w:val="0"/>
                  <w:sz w:val="24"/>
                </w:rPr>
                <w:t>2-3-23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因施工单位原因造成工程进度滞后计划工期或合同工期</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1分/延迟十日</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4"/>
                <w:attr w:name="Month" w:val="3"/>
                <w:attr w:name="Year" w:val="2002"/>
              </w:smartTagPr>
              <w:r>
                <w:rPr>
                  <w:rFonts w:ascii="宋体" w:hAnsi="宋体" w:cs="宋体" w:hint="eastAsia"/>
                  <w:spacing w:val="-20"/>
                  <w:kern w:val="0"/>
                  <w:sz w:val="24"/>
                </w:rPr>
                <w:t>2-3-24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未达到合同约定的质量标准</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5"/>
                <w:attr w:name="Month" w:val="3"/>
                <w:attr w:name="Year" w:val="2002"/>
              </w:smartTagPr>
              <w:r>
                <w:rPr>
                  <w:rFonts w:ascii="宋体" w:hAnsi="宋体" w:cs="宋体" w:hint="eastAsia"/>
                  <w:spacing w:val="-20"/>
                  <w:kern w:val="0"/>
                  <w:sz w:val="24"/>
                </w:rPr>
                <w:t>2-3-25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不配合业主进行交工验收</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6"/>
                <w:attr w:name="Month" w:val="3"/>
                <w:attr w:name="Year" w:val="2002"/>
              </w:smartTagPr>
              <w:r>
                <w:rPr>
                  <w:rFonts w:ascii="宋体" w:hAnsi="宋体" w:cs="宋体" w:hint="eastAsia"/>
                  <w:spacing w:val="-20"/>
                  <w:kern w:val="0"/>
                  <w:sz w:val="24"/>
                </w:rPr>
                <w:t>2-3-26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不履行保修义务或者拖延履行保修义务</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2"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spacing w:line="320" w:lineRule="exact"/>
              <w:jc w:val="center"/>
              <w:rPr>
                <w:rFonts w:ascii="楷体_GB2312" w:eastAsia="楷体_GB2312" w:hAnsi="仿宋"/>
                <w:sz w:val="24"/>
                <w:szCs w:val="24"/>
              </w:rPr>
            </w:pPr>
            <w:r>
              <w:rPr>
                <w:rFonts w:ascii="楷体_GB2312" w:eastAsia="楷体_GB2312" w:hAnsi="宋体" w:cs="宋体" w:hint="eastAsia"/>
                <w:kern w:val="0"/>
                <w:sz w:val="24"/>
              </w:rPr>
              <w:lastRenderedPageBreak/>
              <w:t>财务管理（满分10，扣完为止。行为代码</w:t>
            </w:r>
            <w:r>
              <w:rPr>
                <w:rFonts w:ascii="宋体" w:hAnsi="宋体" w:cs="宋体" w:hint="eastAsia"/>
                <w:kern w:val="0"/>
                <w:sz w:val="24"/>
              </w:rPr>
              <w:t>GLSG2-4</w:t>
            </w:r>
            <w:r>
              <w:rPr>
                <w:rFonts w:ascii="楷体_GB2312" w:eastAsia="楷体_GB2312" w:hAnsi="宋体" w:cs="宋体" w:hint="eastAsia"/>
                <w:kern w:val="0"/>
                <w:sz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1"/>
                <w:attr w:name="Month" w:val="4"/>
                <w:attr w:name="Year" w:val="2002"/>
              </w:smartTagPr>
              <w:r>
                <w:rPr>
                  <w:rFonts w:ascii="宋体" w:hAnsi="宋体" w:cs="宋体" w:hint="eastAsia"/>
                  <w:spacing w:val="-14"/>
                  <w:kern w:val="0"/>
                  <w:sz w:val="24"/>
                </w:rPr>
                <w:t>2-4-1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财务管理制度不健全</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2"/>
                <w:attr w:name="Month" w:val="4"/>
                <w:attr w:name="Year" w:val="2002"/>
              </w:smartTagPr>
              <w:r>
                <w:rPr>
                  <w:rFonts w:ascii="宋体" w:hAnsi="宋体" w:cs="宋体" w:hint="eastAsia"/>
                  <w:spacing w:val="-14"/>
                  <w:kern w:val="0"/>
                  <w:sz w:val="24"/>
                </w:rPr>
                <w:t>2-4-2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财务管理混乱，管理台帐不完备</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3"/>
                <w:attr w:name="Month" w:val="4"/>
                <w:attr w:name="Year" w:val="2002"/>
              </w:smartTagPr>
              <w:r>
                <w:rPr>
                  <w:rFonts w:ascii="宋体" w:hAnsi="宋体" w:cs="宋体" w:hint="eastAsia"/>
                  <w:spacing w:val="-14"/>
                  <w:kern w:val="0"/>
                  <w:sz w:val="24"/>
                </w:rPr>
                <w:t>2-4-3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工程变更弄虚作假</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4"/>
                <w:attr w:name="Month" w:val="4"/>
                <w:attr w:name="Year" w:val="2002"/>
              </w:smartTagPr>
              <w:r>
                <w:rPr>
                  <w:rFonts w:ascii="宋体" w:hAnsi="宋体" w:cs="宋体" w:hint="eastAsia"/>
                  <w:spacing w:val="-14"/>
                  <w:kern w:val="0"/>
                  <w:sz w:val="24"/>
                </w:rPr>
                <w:t>2-4-4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虚假计量</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5"/>
                <w:attr w:name="Month" w:val="4"/>
                <w:attr w:name="Year" w:val="2002"/>
              </w:smartTagPr>
              <w:r>
                <w:rPr>
                  <w:rFonts w:ascii="宋体" w:hAnsi="宋体" w:cs="宋体" w:hint="eastAsia"/>
                  <w:spacing w:val="-14"/>
                  <w:kern w:val="0"/>
                  <w:sz w:val="24"/>
                </w:rPr>
                <w:t>2-4-5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流动资金不能满足工程建设</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6"/>
                <w:attr w:name="Month" w:val="4"/>
                <w:attr w:name="Year" w:val="2002"/>
              </w:smartTagPr>
              <w:r>
                <w:rPr>
                  <w:rFonts w:ascii="宋体" w:hAnsi="宋体" w:cs="宋体" w:hint="eastAsia"/>
                  <w:spacing w:val="-14"/>
                  <w:kern w:val="0"/>
                  <w:sz w:val="24"/>
                </w:rPr>
                <w:t>2-4-6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挪用工程款，造成管理混乱、进度滞后等不良影响</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7"/>
                <w:attr w:name="Month" w:val="4"/>
                <w:attr w:name="Year" w:val="2002"/>
              </w:smartTagPr>
              <w:r>
                <w:rPr>
                  <w:rFonts w:ascii="宋体" w:hAnsi="宋体" w:cs="宋体" w:hint="eastAsia"/>
                  <w:spacing w:val="-14"/>
                  <w:kern w:val="0"/>
                  <w:sz w:val="24"/>
                </w:rPr>
                <w:t>2-4-7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t>因施工企业原因拖欠工程款、农民工工资、材料款，尚未造成影响</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0.5分/次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1502"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spacing w:line="320" w:lineRule="exact"/>
              <w:jc w:val="center"/>
              <w:rPr>
                <w:rFonts w:ascii="楷体_GB2312" w:eastAsia="楷体_GB2312" w:hAnsi="仿宋"/>
                <w:sz w:val="24"/>
                <w:szCs w:val="24"/>
              </w:rPr>
            </w:pPr>
            <w:r>
              <w:rPr>
                <w:rFonts w:ascii="楷体_GB2312" w:eastAsia="楷体_GB2312" w:hAnsi="宋体" w:cs="宋体" w:hint="eastAsia"/>
                <w:kern w:val="0"/>
                <w:sz w:val="24"/>
              </w:rPr>
              <w:t>安全生产（满分20，扣完为止。行为代码</w:t>
            </w:r>
            <w:r>
              <w:rPr>
                <w:rFonts w:ascii="宋体" w:hAnsi="宋体" w:cs="宋体" w:hint="eastAsia"/>
                <w:kern w:val="0"/>
                <w:sz w:val="24"/>
              </w:rPr>
              <w:t>GLSG2-5</w:t>
            </w:r>
            <w:r>
              <w:rPr>
                <w:rFonts w:ascii="楷体_GB2312" w:eastAsia="楷体_GB2312" w:hAnsi="宋体" w:cs="宋体" w:hint="eastAsia"/>
                <w:kern w:val="0"/>
                <w:sz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1"/>
                <w:attr w:name="Month" w:val="5"/>
                <w:attr w:name="Year" w:val="2002"/>
              </w:smartTagPr>
              <w:r>
                <w:rPr>
                  <w:rFonts w:ascii="宋体" w:hAnsi="宋体" w:cs="宋体" w:hint="eastAsia"/>
                  <w:spacing w:val="-10"/>
                  <w:kern w:val="0"/>
                  <w:sz w:val="24"/>
                </w:rPr>
                <w:t>2-5-1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因施工企业原因未签订安全生产合同</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3分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2"/>
                <w:attr w:name="Month" w:val="5"/>
                <w:attr w:name="Year" w:val="2002"/>
              </w:smartTagPr>
              <w:r>
                <w:rPr>
                  <w:rFonts w:ascii="宋体" w:hAnsi="宋体" w:cs="宋体" w:hint="eastAsia"/>
                  <w:spacing w:val="-10"/>
                  <w:kern w:val="0"/>
                  <w:sz w:val="24"/>
                </w:rPr>
                <w:t>2-5-2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未建立健全安全生产规章制度、操作规程或安全生产保证体系</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1—3分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3"/>
                <w:attr w:name="Month" w:val="5"/>
                <w:attr w:name="Year" w:val="2002"/>
              </w:smartTagPr>
              <w:r>
                <w:rPr>
                  <w:rFonts w:ascii="宋体" w:hAnsi="宋体" w:cs="宋体" w:hint="eastAsia"/>
                  <w:spacing w:val="-10"/>
                  <w:kern w:val="0"/>
                  <w:sz w:val="24"/>
                </w:rPr>
                <w:t>2-5-3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项目负责人、专职安全生产管理人员、作业人员或者特种作业人员，未经安全教育培训或考核不合格即从事相关工作</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4"/>
                <w:attr w:name="Month" w:val="5"/>
                <w:attr w:name="Year" w:val="2002"/>
              </w:smartTagPr>
              <w:r>
                <w:rPr>
                  <w:rFonts w:ascii="宋体" w:hAnsi="宋体" w:cs="宋体" w:hint="eastAsia"/>
                  <w:spacing w:val="-10"/>
                  <w:kern w:val="0"/>
                  <w:sz w:val="24"/>
                </w:rPr>
                <w:t>2-5-4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未对职工进行安全生产教育和培训，或者未如实告知有关安全生产事项</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5"/>
                <w:attr w:name="Month" w:val="5"/>
                <w:attr w:name="Year" w:val="2002"/>
              </w:smartTagPr>
              <w:r>
                <w:rPr>
                  <w:rFonts w:ascii="宋体" w:hAnsi="宋体" w:cs="宋体" w:hint="eastAsia"/>
                  <w:spacing w:val="-10"/>
                  <w:kern w:val="0"/>
                  <w:sz w:val="24"/>
                </w:rPr>
                <w:t>2-5-5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spacing w:val="-14"/>
                <w:kern w:val="0"/>
                <w:sz w:val="24"/>
                <w:szCs w:val="24"/>
              </w:rPr>
            </w:pPr>
            <w:r>
              <w:rPr>
                <w:rFonts w:ascii="楷体_GB2312" w:eastAsia="楷体_GB2312" w:hAnsi="宋体" w:cs="宋体" w:hint="eastAsia"/>
                <w:spacing w:val="-14"/>
                <w:kern w:val="0"/>
                <w:sz w:val="24"/>
              </w:rPr>
              <w:t>未在施工现场的危险部位设置明显的安全警示标志和安全防护，或者未按照国家有关规定在施工现场设置消防通道、消防水源、配备消防设施和灭火器材</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6"/>
                <w:attr w:name="Month" w:val="5"/>
                <w:attr w:name="Year" w:val="2002"/>
              </w:smartTagPr>
              <w:r>
                <w:rPr>
                  <w:rFonts w:ascii="宋体" w:hAnsi="宋体" w:cs="宋体" w:hint="eastAsia"/>
                  <w:spacing w:val="-10"/>
                  <w:kern w:val="0"/>
                  <w:sz w:val="24"/>
                </w:rPr>
                <w:t>2-5-6</w:t>
              </w:r>
            </w:smartTag>
          </w:p>
        </w:tc>
        <w:tc>
          <w:tcPr>
            <w:tcW w:w="4114" w:type="dxa"/>
            <w:gridSpan w:val="2"/>
            <w:tcBorders>
              <w:top w:val="single" w:sz="4" w:space="0" w:color="auto"/>
              <w:left w:val="single" w:sz="4" w:space="0" w:color="auto"/>
              <w:bottom w:val="single" w:sz="4" w:space="0" w:color="auto"/>
              <w:right w:val="single" w:sz="4" w:space="0" w:color="auto"/>
            </w:tcBorders>
            <w:vAlign w:val="bottom"/>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未向作业人员提供安全防护用具和安全防护服装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7"/>
                <w:attr w:name="Month" w:val="5"/>
                <w:attr w:name="Year" w:val="2002"/>
              </w:smartTagPr>
              <w:r>
                <w:rPr>
                  <w:rFonts w:ascii="宋体" w:hAnsi="宋体" w:cs="宋体" w:hint="eastAsia"/>
                  <w:spacing w:val="-10"/>
                  <w:kern w:val="0"/>
                  <w:sz w:val="24"/>
                </w:rPr>
                <w:t>2-5-7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spacing w:val="-4"/>
                <w:kern w:val="0"/>
                <w:sz w:val="24"/>
                <w:szCs w:val="24"/>
              </w:rPr>
            </w:pPr>
            <w:r>
              <w:rPr>
                <w:rFonts w:ascii="楷体_GB2312" w:eastAsia="楷体_GB2312" w:hAnsi="宋体" w:cs="宋体" w:hint="eastAsia"/>
                <w:spacing w:val="-4"/>
                <w:kern w:val="0"/>
                <w:sz w:val="24"/>
              </w:rPr>
              <w:t>特种设备未经具有专业资质的机构检测、检验合格，取得安全使用证或者安全标志，投入使用。或使用未经验收或者验收不合格的施工起重机械和整体提升脚手架、模板等自升式架设设施</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8"/>
                <w:attr w:name="Month" w:val="5"/>
                <w:attr w:name="Year" w:val="2002"/>
              </w:smartTagPr>
              <w:r>
                <w:rPr>
                  <w:rFonts w:ascii="宋体" w:hAnsi="宋体" w:cs="宋体" w:hint="eastAsia"/>
                  <w:spacing w:val="-10"/>
                  <w:kern w:val="0"/>
                  <w:sz w:val="24"/>
                </w:rPr>
                <w:t>2-5-8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使用国家明令淘汰、禁止使用的危及生产安全的工艺、设备</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6分/次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10"/>
                <w:kern w:val="0"/>
                <w:sz w:val="24"/>
                <w:szCs w:val="24"/>
              </w:rPr>
            </w:pPr>
            <w:r>
              <w:rPr>
                <w:rFonts w:ascii="宋体" w:hAnsi="宋体" w:cs="宋体" w:hint="eastAsia"/>
                <w:spacing w:val="-10"/>
                <w:kern w:val="0"/>
                <w:sz w:val="24"/>
              </w:rPr>
              <w:t>GLSG</w:t>
            </w:r>
            <w:smartTag w:uri="urn:schemas-microsoft-com:office:smarttags" w:element="chsdate">
              <w:smartTagPr>
                <w:attr w:name="IsROCDate" w:val="False"/>
                <w:attr w:name="IsLunarDate" w:val="False"/>
                <w:attr w:name="Day" w:val="9"/>
                <w:attr w:name="Month" w:val="5"/>
                <w:attr w:name="Year" w:val="2002"/>
              </w:smartTagPr>
              <w:r>
                <w:rPr>
                  <w:rFonts w:ascii="宋体" w:hAnsi="宋体" w:cs="宋体" w:hint="eastAsia"/>
                  <w:spacing w:val="-10"/>
                  <w:kern w:val="0"/>
                  <w:sz w:val="24"/>
                </w:rPr>
                <w:t>2-5-9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spacing w:val="-10"/>
                <w:kern w:val="0"/>
                <w:sz w:val="24"/>
                <w:szCs w:val="24"/>
              </w:rPr>
            </w:pPr>
            <w:r>
              <w:rPr>
                <w:rFonts w:ascii="楷体_GB2312" w:eastAsia="楷体_GB2312" w:hAnsi="宋体" w:cs="宋体" w:hint="eastAsia"/>
                <w:spacing w:val="-10"/>
                <w:kern w:val="0"/>
                <w:sz w:val="24"/>
              </w:rPr>
              <w:t>储存、使用危险物品，未建立专门安全管理制度、未采取可靠的安全措施或者不接受有关主管部门依法实施的监督管理</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0"/>
                <w:attr w:name="Month" w:val="5"/>
                <w:attr w:name="Year" w:val="2002"/>
              </w:smartTagPr>
              <w:r>
                <w:rPr>
                  <w:rFonts w:ascii="宋体" w:hAnsi="宋体" w:cs="宋体" w:hint="eastAsia"/>
                  <w:spacing w:val="-20"/>
                  <w:kern w:val="0"/>
                  <w:sz w:val="24"/>
                </w:rPr>
                <w:t>2-5-10</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对重大危险源未登记建档，或者未进行评估、监控，或者未制定应急预案</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1"/>
                <w:attr w:name="Month" w:val="5"/>
                <w:attr w:name="Year" w:val="2002"/>
              </w:smartTagPr>
              <w:r>
                <w:rPr>
                  <w:rFonts w:ascii="宋体" w:hAnsi="宋体" w:cs="宋体" w:hint="eastAsia"/>
                  <w:spacing w:val="-20"/>
                  <w:kern w:val="0"/>
                  <w:sz w:val="24"/>
                </w:rPr>
                <w:t>2-5-11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left"/>
              <w:rPr>
                <w:rFonts w:ascii="楷体_GB2312" w:eastAsia="楷体_GB2312" w:hAnsi="宋体" w:cs="宋体"/>
                <w:kern w:val="0"/>
                <w:sz w:val="24"/>
                <w:szCs w:val="24"/>
              </w:rPr>
            </w:pPr>
            <w:r>
              <w:rPr>
                <w:rFonts w:ascii="楷体_GB2312" w:eastAsia="楷体_GB2312" w:hAnsi="宋体" w:cs="宋体" w:hint="eastAsia"/>
                <w:kern w:val="0"/>
                <w:sz w:val="24"/>
              </w:rPr>
              <w:t>进行爆破、吊装等危险作业，未安排专门管理人员进行现场安全管理</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spacing w:line="320" w:lineRule="exact"/>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320" w:lineRule="exac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2"/>
                <w:attr w:name="Month" w:val="5"/>
                <w:attr w:name="Year" w:val="2002"/>
              </w:smartTagPr>
              <w:r>
                <w:rPr>
                  <w:rFonts w:ascii="宋体" w:hAnsi="宋体" w:cs="宋体" w:hint="eastAsia"/>
                  <w:spacing w:val="-20"/>
                  <w:kern w:val="0"/>
                  <w:sz w:val="24"/>
                </w:rPr>
                <w:t>2-5-12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4"/>
                <w:kern w:val="0"/>
                <w:sz w:val="24"/>
                <w:szCs w:val="24"/>
              </w:rPr>
            </w:pPr>
            <w:r>
              <w:rPr>
                <w:rFonts w:ascii="楷体_GB2312" w:eastAsia="楷体_GB2312" w:hAnsi="宋体" w:cs="宋体" w:hint="eastAsia"/>
                <w:spacing w:val="-4"/>
                <w:kern w:val="0"/>
                <w:sz w:val="24"/>
              </w:rPr>
              <w:t>两个以上单位在同一作业区域内进行可能危及对方安全生产的生产经营活动，因自身原因未签订安全生产管理协议或者未指定专职安全生产管理人员进行安全检查与协调</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3"/>
                <w:attr w:name="Month" w:val="5"/>
                <w:attr w:name="Year" w:val="2002"/>
              </w:smartTagPr>
              <w:r>
                <w:rPr>
                  <w:rFonts w:ascii="宋体" w:hAnsi="宋体" w:cs="宋体" w:hint="eastAsia"/>
                  <w:spacing w:val="-20"/>
                  <w:kern w:val="0"/>
                  <w:sz w:val="24"/>
                </w:rPr>
                <w:t>2-5-13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4"/>
                <w:attr w:name="Month" w:val="5"/>
                <w:attr w:name="Year" w:val="2002"/>
              </w:smartTagPr>
              <w:r>
                <w:rPr>
                  <w:rFonts w:ascii="宋体" w:hAnsi="宋体" w:cs="宋体" w:hint="eastAsia"/>
                  <w:spacing w:val="-20"/>
                  <w:kern w:val="0"/>
                  <w:sz w:val="24"/>
                </w:rPr>
                <w:t>2-5-14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6"/>
                <w:kern w:val="0"/>
                <w:sz w:val="24"/>
                <w:szCs w:val="24"/>
              </w:rPr>
            </w:pPr>
            <w:r>
              <w:rPr>
                <w:rFonts w:ascii="楷体_GB2312" w:eastAsia="楷体_GB2312" w:hAnsi="宋体" w:cs="宋体" w:hint="eastAsia"/>
                <w:spacing w:val="-6"/>
                <w:kern w:val="0"/>
                <w:sz w:val="24"/>
              </w:rPr>
              <w:t>从业人员不服从管理，违反安全生产规章制度或者操作规程</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5"/>
                <w:attr w:name="Month" w:val="5"/>
                <w:attr w:name="Year" w:val="2002"/>
              </w:smartTagPr>
              <w:r>
                <w:rPr>
                  <w:rFonts w:ascii="宋体" w:hAnsi="宋体" w:cs="宋体" w:hint="eastAsia"/>
                  <w:spacing w:val="-20"/>
                  <w:kern w:val="0"/>
                  <w:sz w:val="24"/>
                </w:rPr>
                <w:t>2-5-15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未及时、如实报告生产安全事故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6"/>
                <w:attr w:name="Month" w:val="5"/>
                <w:attr w:name="Year" w:val="2002"/>
              </w:smartTagPr>
              <w:r>
                <w:rPr>
                  <w:rFonts w:ascii="宋体" w:hAnsi="宋体" w:cs="宋体" w:hint="eastAsia"/>
                  <w:spacing w:val="-20"/>
                  <w:kern w:val="0"/>
                  <w:sz w:val="24"/>
                </w:rPr>
                <w:t>2-5-16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主要负责人在本单位发生重大生产安全事故时，不立即组织抢救或者在事故调查处理期间擅离职守或者逃匿</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7"/>
                <w:attr w:name="Month" w:val="5"/>
                <w:attr w:name="Year" w:val="2002"/>
              </w:smartTagPr>
              <w:r>
                <w:rPr>
                  <w:rFonts w:ascii="宋体" w:hAnsi="宋体" w:cs="宋体" w:hint="eastAsia"/>
                  <w:spacing w:val="-20"/>
                  <w:kern w:val="0"/>
                  <w:sz w:val="24"/>
                </w:rPr>
                <w:t>2-5-17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挪用列入建设工程概算的安全生产作业环境及安全施工措施所需费用</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8"/>
                <w:attr w:name="Month" w:val="5"/>
                <w:attr w:name="Year" w:val="2002"/>
              </w:smartTagPr>
              <w:r>
                <w:rPr>
                  <w:rFonts w:ascii="宋体" w:hAnsi="宋体" w:cs="宋体" w:hint="eastAsia"/>
                  <w:spacing w:val="-20"/>
                  <w:kern w:val="0"/>
                  <w:sz w:val="24"/>
                </w:rPr>
                <w:t>2-5-18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每项工程实施前，未进行安全生产技术交底</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9"/>
                <w:attr w:name="Month" w:val="5"/>
                <w:attr w:name="Year" w:val="2002"/>
              </w:smartTagPr>
              <w:r>
                <w:rPr>
                  <w:rFonts w:ascii="宋体" w:hAnsi="宋体" w:cs="宋体" w:hint="eastAsia"/>
                  <w:spacing w:val="-20"/>
                  <w:kern w:val="0"/>
                  <w:sz w:val="24"/>
                </w:rPr>
                <w:t>2-5-19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未根据不同施工阶段和周围环境及季节、气候的变化，在施工现场采取相应的安全施工措施</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0"/>
                <w:attr w:name="Month" w:val="5"/>
                <w:attr w:name="Year" w:val="2002"/>
              </w:smartTagPr>
              <w:r>
                <w:rPr>
                  <w:rFonts w:ascii="宋体" w:hAnsi="宋体" w:cs="宋体" w:hint="eastAsia"/>
                  <w:spacing w:val="-20"/>
                  <w:kern w:val="0"/>
                  <w:sz w:val="24"/>
                </w:rPr>
                <w:t>2-5-20</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施工现场临时搭建的建筑物不符合安全使用要求</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1"/>
                <w:attr w:name="Month" w:val="5"/>
                <w:attr w:name="Year" w:val="2002"/>
              </w:smartTagPr>
              <w:r>
                <w:rPr>
                  <w:rFonts w:ascii="宋体" w:hAnsi="宋体" w:cs="宋体" w:hint="eastAsia"/>
                  <w:spacing w:val="-20"/>
                  <w:kern w:val="0"/>
                  <w:sz w:val="24"/>
                </w:rPr>
                <w:t>2-5-21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对危险性较大的工程未编制专项施工方案并附安全验算结果</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2"/>
                <w:attr w:name="Month" w:val="5"/>
                <w:attr w:name="Year" w:val="2002"/>
              </w:smartTagPr>
              <w:r>
                <w:rPr>
                  <w:rFonts w:ascii="宋体" w:hAnsi="宋体" w:cs="宋体" w:hint="eastAsia"/>
                  <w:spacing w:val="-20"/>
                  <w:kern w:val="0"/>
                  <w:sz w:val="24"/>
                </w:rPr>
                <w:t>2-5-22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未对因建设工程施工可能造成损害的毗邻建筑物、构筑物和地下管线等采取专项防护措施</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3"/>
                <w:attr w:name="Month" w:val="5"/>
                <w:attr w:name="Year" w:val="2002"/>
              </w:smartTagPr>
              <w:r>
                <w:rPr>
                  <w:rFonts w:ascii="宋体" w:hAnsi="宋体" w:cs="宋体" w:hint="eastAsia"/>
                  <w:spacing w:val="-20"/>
                  <w:kern w:val="0"/>
                  <w:sz w:val="24"/>
                </w:rPr>
                <w:t>2-5-23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安全防护用具、机械设备、施工机具及配件在进入施工现场前未经查验或者查验不合格即投入使用</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4"/>
                <w:attr w:name="Month" w:val="5"/>
                <w:attr w:name="Year" w:val="2002"/>
              </w:smartTagPr>
              <w:r>
                <w:rPr>
                  <w:rFonts w:ascii="宋体" w:hAnsi="宋体" w:cs="宋体" w:hint="eastAsia"/>
                  <w:spacing w:val="-20"/>
                  <w:kern w:val="0"/>
                  <w:sz w:val="24"/>
                </w:rPr>
                <w:t>2-5-24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委托不具有相应资质的单位承担施工现场安装、拆卸施工起重机械和整体提升脚手架、模板等自升式架设设施</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5"/>
                <w:attr w:name="Month" w:val="5"/>
                <w:attr w:name="Year" w:val="2002"/>
              </w:smartTagPr>
              <w:r>
                <w:rPr>
                  <w:rFonts w:ascii="宋体" w:hAnsi="宋体" w:cs="宋体" w:hint="eastAsia"/>
                  <w:spacing w:val="-20"/>
                  <w:kern w:val="0"/>
                  <w:sz w:val="24"/>
                </w:rPr>
                <w:t>2-5-25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未取得安全生产许可证擅自进行生产，安全生产许可证有效期满未办理延期手续，继续进行生产；逾期仍不办理延期手续，继续进行生产</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6"/>
                <w:attr w:name="Month" w:val="5"/>
                <w:attr w:name="Year" w:val="2002"/>
              </w:smartTagPr>
              <w:r>
                <w:rPr>
                  <w:rFonts w:ascii="宋体" w:hAnsi="宋体" w:cs="宋体" w:hint="eastAsia"/>
                  <w:spacing w:val="-20"/>
                  <w:kern w:val="0"/>
                  <w:sz w:val="24"/>
                </w:rPr>
                <w:t>2-5-26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使用伪造的安全生产许可证</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7"/>
                <w:attr w:name="Month" w:val="5"/>
                <w:attr w:name="Year" w:val="2002"/>
              </w:smartTagPr>
              <w:r>
                <w:rPr>
                  <w:rFonts w:ascii="宋体" w:hAnsi="宋体" w:cs="宋体" w:hint="eastAsia"/>
                  <w:spacing w:val="-20"/>
                  <w:kern w:val="0"/>
                  <w:sz w:val="24"/>
                </w:rPr>
                <w:t>2-5-27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多次整改仍然存在安全问题；对存在重大安全事故隐患但拒绝整改或者整改效果不明显</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8"/>
                <w:attr w:name="Month" w:val="5"/>
                <w:attr w:name="Year" w:val="2002"/>
              </w:smartTagPr>
              <w:r>
                <w:rPr>
                  <w:rFonts w:ascii="宋体" w:hAnsi="宋体" w:cs="宋体" w:hint="eastAsia"/>
                  <w:spacing w:val="-20"/>
                  <w:kern w:val="0"/>
                  <w:sz w:val="24"/>
                </w:rPr>
                <w:t>2-5-28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0"/>
                <w:kern w:val="0"/>
                <w:sz w:val="24"/>
                <w:szCs w:val="24"/>
              </w:rPr>
            </w:pPr>
            <w:r>
              <w:rPr>
                <w:rFonts w:ascii="楷体_GB2312" w:eastAsia="楷体_GB2312" w:hAnsi="宋体" w:cs="宋体" w:hint="eastAsia"/>
                <w:spacing w:val="-10"/>
                <w:kern w:val="0"/>
                <w:sz w:val="24"/>
              </w:rPr>
              <w:t>在沿海水域进行水上水下施工以及划定相应的安全作业区，未报经主管机关核准公告；施工单位擅自扩大安全作业区范围</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9"/>
                <w:attr w:name="Month" w:val="5"/>
                <w:attr w:name="Year" w:val="2002"/>
              </w:smartTagPr>
              <w:r>
                <w:rPr>
                  <w:rFonts w:ascii="宋体" w:hAnsi="宋体" w:cs="宋体" w:hint="eastAsia"/>
                  <w:spacing w:val="-20"/>
                  <w:kern w:val="0"/>
                  <w:sz w:val="24"/>
                </w:rPr>
                <w:t>2-5-29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施工现场防护不到位，存在安全隐患</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30"/>
                <w:attr w:name="Month" w:val="5"/>
                <w:attr w:name="Year" w:val="2002"/>
              </w:smartTagPr>
              <w:r>
                <w:rPr>
                  <w:rFonts w:ascii="宋体" w:hAnsi="宋体" w:cs="宋体" w:hint="eastAsia"/>
                  <w:spacing w:val="-20"/>
                  <w:kern w:val="0"/>
                  <w:sz w:val="24"/>
                </w:rPr>
                <w:t>2-5-30</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未编制安全生产应急预案并落实人员、器材，组织演练</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31"/>
                <w:attr w:name="Month" w:val="5"/>
                <w:attr w:name="Year" w:val="2002"/>
              </w:smartTagPr>
              <w:r>
                <w:rPr>
                  <w:rFonts w:ascii="宋体" w:hAnsi="宋体" w:cs="宋体" w:hint="eastAsia"/>
                  <w:spacing w:val="-20"/>
                  <w:kern w:val="0"/>
                  <w:sz w:val="24"/>
                </w:rPr>
                <w:t>2-5-31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发生一般安全生产责任事故</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5"/>
                <w:attr w:name="Month" w:val="2"/>
                <w:attr w:name="Year" w:val="1932"/>
              </w:smartTagPr>
              <w:r>
                <w:rPr>
                  <w:rFonts w:ascii="宋体" w:hAnsi="宋体" w:cs="宋体" w:hint="eastAsia"/>
                  <w:spacing w:val="-20"/>
                  <w:kern w:val="0"/>
                  <w:sz w:val="24"/>
                </w:rPr>
                <w:t>2-5-32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4"/>
                <w:kern w:val="0"/>
                <w:sz w:val="24"/>
                <w:szCs w:val="24"/>
              </w:rPr>
            </w:pPr>
            <w:r>
              <w:rPr>
                <w:rFonts w:ascii="楷体_GB2312" w:eastAsia="楷体_GB2312" w:hAnsi="宋体" w:cs="宋体" w:hint="eastAsia"/>
                <w:spacing w:val="-14"/>
                <w:kern w:val="0"/>
                <w:sz w:val="24"/>
              </w:rPr>
              <w:t>未办理施工现场人员人身意外伤害保险</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2" w:type="dxa"/>
            <w:vMerge w:val="restart"/>
            <w:tcBorders>
              <w:top w:val="single" w:sz="4" w:space="0" w:color="auto"/>
              <w:left w:val="single" w:sz="6" w:space="0" w:color="auto"/>
              <w:bottom w:val="single" w:sz="4" w:space="0" w:color="auto"/>
              <w:right w:val="single" w:sz="4" w:space="0" w:color="auto"/>
            </w:tcBorders>
            <w:vAlign w:val="center"/>
          </w:tcPr>
          <w:p w:rsidR="00967184" w:rsidRDefault="00967184">
            <w:pPr>
              <w:jc w:val="center"/>
              <w:rPr>
                <w:rFonts w:ascii="楷体_GB2312" w:eastAsia="楷体_GB2312" w:hAnsi="仿宋"/>
                <w:sz w:val="24"/>
                <w:szCs w:val="24"/>
              </w:rPr>
            </w:pPr>
          </w:p>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社会责任（满分10，扣完为止。行为代码</w:t>
            </w:r>
            <w:r>
              <w:rPr>
                <w:rFonts w:ascii="宋体" w:hAnsi="宋体" w:cs="宋体" w:hint="eastAsia"/>
                <w:kern w:val="0"/>
                <w:sz w:val="24"/>
              </w:rPr>
              <w:t>GLSG2-6</w:t>
            </w:r>
            <w:r>
              <w:rPr>
                <w:rFonts w:ascii="楷体_GB2312" w:eastAsia="楷体_GB2312" w:hAnsi="宋体" w:cs="宋体" w:hint="eastAsia"/>
                <w:kern w:val="0"/>
                <w:sz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1"/>
                <w:attr w:name="Month" w:val="6"/>
                <w:attr w:name="Year" w:val="2002"/>
              </w:smartTagPr>
              <w:r>
                <w:rPr>
                  <w:rFonts w:ascii="宋体" w:hAnsi="宋体" w:cs="宋体" w:hint="eastAsia"/>
                  <w:spacing w:val="-14"/>
                  <w:kern w:val="0"/>
                  <w:sz w:val="24"/>
                </w:rPr>
                <w:t>2-6-1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8"/>
                <w:kern w:val="0"/>
                <w:sz w:val="24"/>
                <w:szCs w:val="24"/>
              </w:rPr>
            </w:pPr>
            <w:r>
              <w:rPr>
                <w:rFonts w:ascii="楷体_GB2312" w:eastAsia="楷体_GB2312" w:hAnsi="宋体" w:cs="宋体" w:hint="eastAsia"/>
                <w:spacing w:val="-8"/>
                <w:kern w:val="0"/>
                <w:sz w:val="24"/>
              </w:rPr>
              <w:t>在崩塌滑坡危险区、泥石流易发区范围内取土、挖砂或者采石</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8分/次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2"/>
                <w:attr w:name="Month" w:val="6"/>
                <w:attr w:name="Year" w:val="2002"/>
              </w:smartTagPr>
              <w:r>
                <w:rPr>
                  <w:rFonts w:ascii="宋体" w:hAnsi="宋体" w:cs="宋体" w:hint="eastAsia"/>
                  <w:spacing w:val="-14"/>
                  <w:kern w:val="0"/>
                  <w:sz w:val="24"/>
                </w:rPr>
                <w:t>2-6-2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施工产生的废渣随意堆放或丢弃，废水随意排放</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3"/>
                <w:attr w:name="Month" w:val="6"/>
                <w:attr w:name="Year" w:val="2002"/>
              </w:smartTagPr>
              <w:r>
                <w:rPr>
                  <w:rFonts w:ascii="宋体" w:hAnsi="宋体" w:cs="宋体" w:hint="eastAsia"/>
                  <w:spacing w:val="-14"/>
                  <w:kern w:val="0"/>
                  <w:sz w:val="24"/>
                </w:rPr>
                <w:t>2-6-3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施工中破坏生态环境</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4"/>
                <w:attr w:name="Month" w:val="6"/>
                <w:attr w:name="Year" w:val="2002"/>
              </w:smartTagPr>
              <w:r>
                <w:rPr>
                  <w:rFonts w:ascii="宋体" w:hAnsi="宋体" w:cs="宋体" w:hint="eastAsia"/>
                  <w:spacing w:val="-14"/>
                  <w:kern w:val="0"/>
                  <w:sz w:val="24"/>
                </w:rPr>
                <w:t>2-6-4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4"/>
                <w:kern w:val="0"/>
                <w:sz w:val="24"/>
                <w:szCs w:val="24"/>
              </w:rPr>
            </w:pPr>
            <w:r>
              <w:rPr>
                <w:rFonts w:ascii="楷体_GB2312" w:eastAsia="楷体_GB2312" w:hAnsi="宋体" w:cs="宋体" w:hint="eastAsia"/>
                <w:spacing w:val="-14"/>
                <w:kern w:val="0"/>
                <w:sz w:val="24"/>
              </w:rPr>
              <w:t xml:space="preserve">施工过程中造成水土流失，不进行治理 </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4分/次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5"/>
                <w:attr w:name="Month" w:val="6"/>
                <w:attr w:name="Year" w:val="2002"/>
              </w:smartTagPr>
              <w:r>
                <w:rPr>
                  <w:rFonts w:ascii="宋体" w:hAnsi="宋体" w:cs="宋体" w:hint="eastAsia"/>
                  <w:spacing w:val="-14"/>
                  <w:kern w:val="0"/>
                  <w:sz w:val="24"/>
                </w:rPr>
                <w:t>2-6-5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4"/>
                <w:kern w:val="0"/>
                <w:sz w:val="24"/>
                <w:szCs w:val="24"/>
              </w:rPr>
            </w:pPr>
            <w:r>
              <w:rPr>
                <w:rFonts w:ascii="楷体_GB2312" w:eastAsia="楷体_GB2312" w:hAnsi="宋体" w:cs="宋体" w:hint="eastAsia"/>
                <w:spacing w:val="-14"/>
                <w:kern w:val="0"/>
                <w:sz w:val="24"/>
              </w:rPr>
              <w:t>生活区、办公区设置杂乱，卫生环境差</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6"/>
                <w:attr w:name="Month" w:val="6"/>
                <w:attr w:name="Year" w:val="2002"/>
              </w:smartTagPr>
              <w:r>
                <w:rPr>
                  <w:rFonts w:ascii="宋体" w:hAnsi="宋体" w:cs="宋体" w:hint="eastAsia"/>
                  <w:spacing w:val="-14"/>
                  <w:kern w:val="0"/>
                  <w:sz w:val="24"/>
                </w:rPr>
                <w:t>2-6-6</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建设项目出现突发事件，拒不执行应急或救援任务</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10分/次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573"/>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7"/>
                <w:attr w:name="Month" w:val="6"/>
                <w:attr w:name="Year" w:val="2002"/>
              </w:smartTagPr>
              <w:r>
                <w:rPr>
                  <w:rFonts w:ascii="宋体" w:hAnsi="宋体" w:cs="宋体" w:hint="eastAsia"/>
                  <w:spacing w:val="-14"/>
                  <w:kern w:val="0"/>
                  <w:sz w:val="24"/>
                </w:rPr>
                <w:t>2-6-7</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乱占土地、草场</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3分/次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807"/>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8"/>
                <w:attr w:name="Month" w:val="6"/>
                <w:attr w:name="Year" w:val="2002"/>
              </w:smartTagPr>
              <w:r>
                <w:rPr>
                  <w:rFonts w:ascii="宋体" w:hAnsi="宋体" w:cs="宋体" w:hint="eastAsia"/>
                  <w:spacing w:val="-14"/>
                  <w:kern w:val="0"/>
                  <w:sz w:val="24"/>
                </w:rPr>
                <w:t>2-6-8</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临时占用农田、林地等未及时复垦或恢复原状</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603"/>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宋体" w:hAnsi="宋体" w:cs="宋体" w:hint="eastAsia"/>
                <w:spacing w:val="-14"/>
                <w:kern w:val="0"/>
                <w:sz w:val="24"/>
              </w:rPr>
              <w:t>GLSG</w:t>
            </w:r>
            <w:smartTag w:uri="urn:schemas-microsoft-com:office:smarttags" w:element="chsdate">
              <w:smartTagPr>
                <w:attr w:name="IsROCDate" w:val="False"/>
                <w:attr w:name="IsLunarDate" w:val="False"/>
                <w:attr w:name="Day" w:val="9"/>
                <w:attr w:name="Month" w:val="6"/>
                <w:attr w:name="Year" w:val="2002"/>
              </w:smartTagPr>
              <w:r>
                <w:rPr>
                  <w:rFonts w:ascii="宋体" w:hAnsi="宋体" w:cs="宋体" w:hint="eastAsia"/>
                  <w:spacing w:val="-14"/>
                  <w:kern w:val="0"/>
                  <w:sz w:val="24"/>
                </w:rPr>
                <w:t>2-6-9</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未按要求签订廉政合同</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695"/>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0"/>
                <w:attr w:name="Month" w:val="6"/>
                <w:attr w:name="Year" w:val="2002"/>
              </w:smartTagPr>
              <w:r>
                <w:rPr>
                  <w:rFonts w:ascii="宋体" w:hAnsi="宋体" w:cs="宋体" w:hint="eastAsia"/>
                  <w:spacing w:val="-20"/>
                  <w:kern w:val="0"/>
                  <w:sz w:val="24"/>
                </w:rPr>
                <w:t>2-6-10</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违反廉政合同</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5分/人次</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801"/>
          <w:jc w:val="center"/>
        </w:trPr>
        <w:tc>
          <w:tcPr>
            <w:tcW w:w="1502"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14"/>
                <w:kern w:val="0"/>
                <w:sz w:val="24"/>
                <w:szCs w:val="24"/>
              </w:rPr>
            </w:pPr>
            <w:r>
              <w:rPr>
                <w:rFonts w:ascii="楷体_GB2312" w:eastAsia="楷体_GB2312" w:hAnsi="宋体" w:cs="宋体" w:hint="eastAsia"/>
                <w:spacing w:val="-20"/>
                <w:kern w:val="0"/>
                <w:sz w:val="24"/>
              </w:rPr>
              <w:t>其他被认为失信的履约行为（</w:t>
            </w:r>
            <w:r>
              <w:rPr>
                <w:rFonts w:ascii="楷体_GB2312" w:eastAsia="楷体_GB2312" w:hAnsi="宋体" w:cs="宋体" w:hint="eastAsia"/>
                <w:kern w:val="0"/>
                <w:sz w:val="24"/>
              </w:rPr>
              <w:t>行为代码</w:t>
            </w:r>
            <w:r>
              <w:rPr>
                <w:rFonts w:ascii="宋体" w:hAnsi="宋体" w:cs="宋体" w:hint="eastAsia"/>
                <w:kern w:val="0"/>
                <w:sz w:val="24"/>
              </w:rPr>
              <w:t>GLSG2-7</w:t>
            </w:r>
            <w:r>
              <w:rPr>
                <w:rFonts w:ascii="楷体_GB2312" w:eastAsia="楷体_GB2312" w:hAnsi="宋体" w:cs="宋体" w:hint="eastAsia"/>
                <w:kern w:val="0"/>
                <w:sz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
                <w:attr w:name="Month" w:val="7"/>
                <w:attr w:name="Year" w:val="2002"/>
              </w:smartTagPr>
              <w:r>
                <w:rPr>
                  <w:rFonts w:ascii="宋体" w:hAnsi="宋体" w:cs="宋体" w:hint="eastAsia"/>
                  <w:spacing w:val="-20"/>
                  <w:kern w:val="0"/>
                  <w:sz w:val="24"/>
                </w:rPr>
                <w:t>2-7-1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驻地建设不满足《自治区标准化施工指南》要求的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895"/>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宋体" w:hAnsi="宋体" w:cs="宋体"/>
                <w:spacing w:val="-14"/>
                <w:kern w:val="0"/>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
                <w:attr w:name="Month" w:val="7"/>
                <w:attr w:name="Year" w:val="2002"/>
              </w:smartTagPr>
              <w:r>
                <w:rPr>
                  <w:rFonts w:ascii="宋体" w:hAnsi="宋体" w:cs="宋体" w:hint="eastAsia"/>
                  <w:spacing w:val="-20"/>
                  <w:kern w:val="0"/>
                  <w:sz w:val="24"/>
                </w:rPr>
                <w:t>2-7-2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预制场、拌合场、钢筋加工场不满足《自治区标准化施工指南》要求的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819"/>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宋体" w:hAnsi="宋体" w:cs="宋体"/>
                <w:spacing w:val="-14"/>
                <w:kern w:val="0"/>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3"/>
                <w:attr w:name="Month" w:val="7"/>
                <w:attr w:name="Year" w:val="2002"/>
              </w:smartTagPr>
              <w:r>
                <w:rPr>
                  <w:rFonts w:ascii="宋体" w:hAnsi="宋体" w:cs="宋体" w:hint="eastAsia"/>
                  <w:spacing w:val="-20"/>
                  <w:kern w:val="0"/>
                  <w:sz w:val="24"/>
                </w:rPr>
                <w:t>2-7-3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现场文明施工未达到《自治区标准化施工指南》要求的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宋体" w:hAnsi="宋体" w:cs="宋体"/>
                <w:spacing w:val="-14"/>
                <w:kern w:val="0"/>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4"/>
                <w:attr w:name="Month" w:val="7"/>
                <w:attr w:name="Year" w:val="2002"/>
              </w:smartTagPr>
              <w:r>
                <w:rPr>
                  <w:rFonts w:ascii="宋体" w:hAnsi="宋体" w:cs="宋体" w:hint="eastAsia"/>
                  <w:spacing w:val="-20"/>
                  <w:kern w:val="0"/>
                  <w:sz w:val="24"/>
                </w:rPr>
                <w:t>2-7-4</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便道、便桥不满足《自治区标准化施工指南》要求，对沿线环境造成污染的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宋体" w:hAnsi="宋体" w:cs="宋体"/>
                <w:spacing w:val="-14"/>
                <w:kern w:val="0"/>
                <w:sz w:val="24"/>
                <w:szCs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5"/>
                <w:attr w:name="Month" w:val="7"/>
                <w:attr w:name="Year" w:val="2002"/>
              </w:smartTagPr>
              <w:r>
                <w:rPr>
                  <w:rFonts w:ascii="宋体" w:hAnsi="宋体" w:cs="宋体" w:hint="eastAsia"/>
                  <w:spacing w:val="-20"/>
                  <w:kern w:val="0"/>
                  <w:sz w:val="24"/>
                </w:rPr>
                <w:t>2-7-5</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挤占安全生产专用资金的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2分/项目</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698"/>
          <w:jc w:val="center"/>
        </w:trPr>
        <w:tc>
          <w:tcPr>
            <w:tcW w:w="6837" w:type="dxa"/>
            <w:gridSpan w:val="4"/>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16"/>
                <w:kern w:val="0"/>
                <w:sz w:val="24"/>
                <w:szCs w:val="24"/>
              </w:rPr>
            </w:pPr>
            <w:r>
              <w:rPr>
                <w:rFonts w:ascii="楷体_GB2312" w:eastAsia="楷体_GB2312" w:hAnsi="宋体" w:cs="宋体" w:hint="eastAsia"/>
                <w:spacing w:val="-16"/>
                <w:kern w:val="0"/>
                <w:sz w:val="24"/>
              </w:rPr>
              <w:lastRenderedPageBreak/>
              <w:t>总   得    分</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满分100</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2136"/>
          <w:jc w:val="center"/>
        </w:trPr>
        <w:tc>
          <w:tcPr>
            <w:tcW w:w="9401" w:type="dxa"/>
            <w:gridSpan w:val="6"/>
            <w:tcBorders>
              <w:top w:val="single" w:sz="4" w:space="0" w:color="auto"/>
              <w:left w:val="single" w:sz="6" w:space="0" w:color="auto"/>
              <w:bottom w:val="single" w:sz="6" w:space="0" w:color="auto"/>
              <w:right w:val="single" w:sz="6" w:space="0" w:color="auto"/>
            </w:tcBorders>
            <w:vAlign w:val="center"/>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楷体_GB2312" w:eastAsia="楷体_GB2312" w:cs="黑体" w:hint="eastAsia"/>
                <w:sz w:val="24"/>
                <w:lang w:val="zh-CN"/>
              </w:rPr>
              <w:t>对该施工企业需要说明的违规行为、处罚、通报等情况：</w:t>
            </w:r>
          </w:p>
          <w:p w:rsidR="00967184" w:rsidRDefault="00967184">
            <w:pPr>
              <w:autoSpaceDE w:val="0"/>
              <w:autoSpaceDN w:val="0"/>
              <w:adjustRightInd w:val="0"/>
              <w:spacing w:line="320" w:lineRule="exact"/>
              <w:rPr>
                <w:rFonts w:ascii="楷体_GB2312" w:eastAsia="楷体_GB2312" w:cs="黑体"/>
                <w:sz w:val="24"/>
                <w:lang w:val="zh-CN"/>
              </w:rPr>
            </w:pPr>
          </w:p>
          <w:p w:rsidR="00967184" w:rsidRDefault="00967184">
            <w:pPr>
              <w:autoSpaceDE w:val="0"/>
              <w:autoSpaceDN w:val="0"/>
              <w:adjustRightInd w:val="0"/>
              <w:spacing w:line="320" w:lineRule="exact"/>
              <w:ind w:firstLineChars="2600" w:firstLine="6240"/>
              <w:rPr>
                <w:rFonts w:ascii="楷体_GB2312" w:eastAsia="楷体_GB2312" w:cs="黑体"/>
                <w:sz w:val="24"/>
                <w:lang w:val="zh-CN"/>
              </w:rPr>
            </w:pPr>
          </w:p>
          <w:p w:rsidR="00967184" w:rsidRDefault="00967184">
            <w:pPr>
              <w:autoSpaceDE w:val="0"/>
              <w:autoSpaceDN w:val="0"/>
              <w:adjustRightInd w:val="0"/>
              <w:spacing w:line="320" w:lineRule="exact"/>
              <w:ind w:firstLineChars="2600" w:firstLine="6240"/>
              <w:rPr>
                <w:rFonts w:ascii="楷体_GB2312" w:eastAsia="楷体_GB2312" w:cs="黑体"/>
                <w:sz w:val="24"/>
                <w:lang w:val="zh-CN"/>
              </w:rPr>
            </w:pPr>
          </w:p>
          <w:p w:rsidR="00967184" w:rsidRDefault="00967184">
            <w:pPr>
              <w:autoSpaceDE w:val="0"/>
              <w:autoSpaceDN w:val="0"/>
              <w:adjustRightInd w:val="0"/>
              <w:spacing w:line="320" w:lineRule="exact"/>
              <w:ind w:firstLineChars="2600" w:firstLine="6240"/>
              <w:rPr>
                <w:rFonts w:ascii="楷体_GB2312" w:eastAsia="楷体_GB2312" w:cs="黑体"/>
                <w:sz w:val="24"/>
                <w:lang w:val="zh-CN"/>
              </w:rPr>
            </w:pPr>
            <w:r>
              <w:rPr>
                <w:rFonts w:ascii="楷体_GB2312" w:eastAsia="楷体_GB2312" w:cs="黑体" w:hint="eastAsia"/>
                <w:sz w:val="24"/>
                <w:lang w:val="zh-CN"/>
              </w:rPr>
              <w:t>负责人：</w:t>
            </w:r>
          </w:p>
          <w:p w:rsidR="00967184" w:rsidRDefault="00967184">
            <w:pPr>
              <w:autoSpaceDE w:val="0"/>
              <w:autoSpaceDN w:val="0"/>
              <w:adjustRightInd w:val="0"/>
              <w:spacing w:line="320" w:lineRule="exact"/>
              <w:ind w:firstLineChars="2600" w:firstLine="6240"/>
              <w:rPr>
                <w:rFonts w:ascii="楷体_GB2312" w:eastAsia="楷体_GB2312" w:cs="Times New Roman"/>
                <w:sz w:val="24"/>
              </w:rPr>
            </w:pPr>
            <w:r>
              <w:rPr>
                <w:rFonts w:ascii="楷体_GB2312" w:eastAsia="楷体_GB2312" w:cs="宋体" w:hint="eastAsia"/>
                <w:sz w:val="24"/>
                <w:lang w:val="zh-CN"/>
              </w:rPr>
              <w:t>项目法人盖章</w:t>
            </w:r>
          </w:p>
          <w:p w:rsidR="00967184" w:rsidRDefault="00967184">
            <w:pPr>
              <w:pStyle w:val="aa"/>
              <w:adjustRightInd/>
              <w:ind w:right="960" w:firstLine="0"/>
              <w:jc w:val="center"/>
              <w:rPr>
                <w:rFonts w:ascii="楷体_GB2312" w:eastAsia="楷体_GB2312" w:hAnsi="宋体"/>
                <w:sz w:val="24"/>
                <w:szCs w:val="24"/>
              </w:rPr>
            </w:pPr>
            <w:r>
              <w:rPr>
                <w:rFonts w:ascii="楷体_GB2312" w:eastAsia="楷体_GB2312" w:cs="宋体" w:hint="eastAsia"/>
                <w:sz w:val="24"/>
                <w:szCs w:val="24"/>
                <w:lang w:val="zh-CN"/>
              </w:rPr>
              <w:t xml:space="preserve">                                               年   月   日</w:t>
            </w:r>
          </w:p>
        </w:tc>
      </w:tr>
    </w:tbl>
    <w:p w:rsidR="00967184" w:rsidRDefault="00967184" w:rsidP="00967184">
      <w:pPr>
        <w:ind w:firstLineChars="200" w:firstLine="360"/>
        <w:rPr>
          <w:rFonts w:ascii="楷体_GB2312" w:eastAsia="楷体_GB2312" w:hAnsi="宋体" w:cs="Times New Roman"/>
          <w:bCs/>
          <w:color w:val="000000"/>
          <w:sz w:val="18"/>
          <w:szCs w:val="18"/>
        </w:rPr>
      </w:pPr>
      <w:r>
        <w:rPr>
          <w:rFonts w:ascii="楷体_GB2312" w:eastAsia="楷体_GB2312" w:hAnsi="宋体" w:hint="eastAsia"/>
          <w:bCs/>
          <w:color w:val="000000"/>
          <w:sz w:val="18"/>
          <w:szCs w:val="18"/>
        </w:rPr>
        <w:t>注：履约行为以单个施工合同段为评价单元。</w:t>
      </w:r>
    </w:p>
    <w:p w:rsidR="00967184" w:rsidRDefault="00967184" w:rsidP="00967184">
      <w:pPr>
        <w:ind w:firstLineChars="200" w:firstLine="360"/>
        <w:rPr>
          <w:rFonts w:ascii="楷体_GB2312" w:eastAsia="楷体_GB2312" w:hAnsi="宋体"/>
          <w:bCs/>
          <w:color w:val="000000"/>
          <w:sz w:val="18"/>
          <w:szCs w:val="18"/>
        </w:rPr>
      </w:pPr>
      <w:r>
        <w:rPr>
          <w:rFonts w:ascii="楷体_GB2312" w:eastAsia="楷体_GB2312" w:hAnsi="宋体" w:hint="eastAsia"/>
          <w:bCs/>
          <w:color w:val="000000"/>
          <w:sz w:val="18"/>
          <w:szCs w:val="18"/>
        </w:rPr>
        <w:t>结合日常建设管理情况，项目法人对参与项目建设的公路施工企业当年度的履约行为实时记录并进行评价。对当年组织交工验收的工程项目，项目法人应在交工验收时完成有关公路施工企业本年度的履约行为评价。</w:t>
      </w:r>
    </w:p>
    <w:p w:rsidR="00967184" w:rsidRDefault="00967184" w:rsidP="00967184">
      <w:pPr>
        <w:ind w:firstLineChars="200" w:firstLine="360"/>
        <w:rPr>
          <w:rFonts w:ascii="楷体_GB2312" w:eastAsia="楷体_GB2312" w:hAnsi="宋体"/>
          <w:bCs/>
          <w:color w:val="000000"/>
          <w:sz w:val="18"/>
          <w:szCs w:val="18"/>
        </w:rPr>
      </w:pPr>
      <w:r>
        <w:rPr>
          <w:rFonts w:ascii="楷体_GB2312" w:eastAsia="楷体_GB2312" w:hAnsi="宋体" w:hint="eastAsia"/>
          <w:bCs/>
          <w:color w:val="000000"/>
          <w:sz w:val="18"/>
          <w:szCs w:val="18"/>
        </w:rPr>
        <w:t>联合体有不良履约行为的，其各方均按相应标准扣分。</w:t>
      </w:r>
    </w:p>
    <w:p w:rsidR="00967184" w:rsidRDefault="00967184" w:rsidP="00967184">
      <w:pPr>
        <w:pStyle w:val="1"/>
        <w:ind w:firstLineChars="200" w:firstLine="360"/>
        <w:jc w:val="both"/>
        <w:rPr>
          <w:rFonts w:ascii="楷体_GB2312" w:eastAsia="楷体_GB2312" w:hAnsi="宋体" w:cs="宋体"/>
          <w:sz w:val="18"/>
          <w:szCs w:val="18"/>
        </w:rPr>
      </w:pPr>
      <w:r>
        <w:rPr>
          <w:rFonts w:ascii="楷体_GB2312" w:eastAsia="楷体_GB2312" w:hAnsi="宋体" w:cs="宋体" w:hint="eastAsia"/>
          <w:sz w:val="18"/>
          <w:szCs w:val="18"/>
        </w:rPr>
        <w:t>履约行为检查一般每半年开展一次，一种行为在同次检查中原则上不重复扣分。检查结果以正式书面文件为准。</w:t>
      </w:r>
    </w:p>
    <w:p w:rsidR="00967184" w:rsidRDefault="00967184" w:rsidP="00967184">
      <w:pPr>
        <w:pStyle w:val="1"/>
        <w:jc w:val="both"/>
        <w:rPr>
          <w:rFonts w:ascii="楷体_GB2312" w:eastAsia="楷体_GB2312" w:hAnsi="宋体"/>
          <w:bCs/>
        </w:rPr>
      </w:pPr>
      <w:r>
        <w:br w:type="page"/>
      </w:r>
      <w:r>
        <w:rPr>
          <w:rFonts w:ascii="楷体_GB2312" w:eastAsia="楷体_GB2312" w:hAnsi="宋体" w:hint="eastAsia"/>
          <w:bCs/>
        </w:rPr>
        <w:lastRenderedPageBreak/>
        <w:t>附</w:t>
      </w:r>
      <w:r w:rsidR="007E24C6">
        <w:rPr>
          <w:rFonts w:ascii="楷体_GB2312" w:eastAsia="楷体_GB2312" w:hAnsi="宋体" w:hint="eastAsia"/>
          <w:bCs/>
        </w:rPr>
        <w:t>件</w:t>
      </w:r>
      <w:r>
        <w:rPr>
          <w:rFonts w:ascii="楷体_GB2312" w:eastAsia="楷体_GB2312" w:hAnsi="宋体" w:hint="eastAsia"/>
          <w:bCs/>
        </w:rPr>
        <w:t>6：</w:t>
      </w:r>
    </w:p>
    <w:p w:rsidR="00967184" w:rsidRDefault="00967184" w:rsidP="00967184">
      <w:pPr>
        <w:pStyle w:val="1"/>
        <w:rPr>
          <w:rFonts w:ascii="楷体_GB2312" w:eastAsia="楷体_GB2312" w:hAnsi="宋体"/>
          <w:bCs/>
          <w:kern w:val="2"/>
          <w:sz w:val="32"/>
          <w:szCs w:val="32"/>
        </w:rPr>
      </w:pPr>
      <w:r>
        <w:rPr>
          <w:rFonts w:ascii="楷体_GB2312" w:eastAsia="楷体_GB2312" w:hAnsi="宋体" w:hint="eastAsia"/>
          <w:bCs/>
          <w:sz w:val="32"/>
          <w:szCs w:val="32"/>
        </w:rPr>
        <w:t>内蒙古自治区公路工程施工企业</w:t>
      </w:r>
      <w:r>
        <w:rPr>
          <w:rFonts w:ascii="楷体_GB2312" w:eastAsia="楷体_GB2312" w:hAnsi="宋体" w:cs="宋体" w:hint="eastAsia"/>
          <w:sz w:val="32"/>
          <w:szCs w:val="32"/>
        </w:rPr>
        <w:t>其它行为</w:t>
      </w:r>
      <w:r>
        <w:rPr>
          <w:rFonts w:ascii="楷体_GB2312" w:eastAsia="楷体_GB2312" w:hAnsi="宋体" w:hint="eastAsia"/>
          <w:bCs/>
          <w:sz w:val="32"/>
          <w:szCs w:val="32"/>
        </w:rPr>
        <w:t>信用</w:t>
      </w:r>
      <w:r>
        <w:rPr>
          <w:rFonts w:ascii="楷体_GB2312" w:eastAsia="楷体_GB2312" w:hAnsi="宋体" w:hint="eastAsia"/>
          <w:bCs/>
          <w:kern w:val="2"/>
          <w:sz w:val="32"/>
          <w:szCs w:val="32"/>
        </w:rPr>
        <w:t>评价表</w:t>
      </w:r>
    </w:p>
    <w:tbl>
      <w:tblPr>
        <w:tblW w:w="9396" w:type="dxa"/>
        <w:jc w:val="center"/>
        <w:tblInd w:w="-7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503"/>
        <w:gridCol w:w="1219"/>
        <w:gridCol w:w="2378"/>
        <w:gridCol w:w="1734"/>
        <w:gridCol w:w="1504"/>
        <w:gridCol w:w="1058"/>
      </w:tblGrid>
      <w:tr w:rsidR="00967184" w:rsidTr="00967184">
        <w:trPr>
          <w:cantSplit/>
          <w:trHeight w:val="454"/>
          <w:jc w:val="center"/>
        </w:trPr>
        <w:tc>
          <w:tcPr>
            <w:tcW w:w="1503" w:type="dxa"/>
            <w:tcBorders>
              <w:top w:val="single" w:sz="6"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企业名称</w:t>
            </w:r>
          </w:p>
        </w:tc>
        <w:tc>
          <w:tcPr>
            <w:tcW w:w="3599" w:type="dxa"/>
            <w:gridSpan w:val="2"/>
            <w:tcBorders>
              <w:top w:val="single" w:sz="6" w:space="0" w:color="auto"/>
              <w:left w:val="single" w:sz="4" w:space="0" w:color="auto"/>
              <w:bottom w:val="single" w:sz="4" w:space="0" w:color="auto"/>
              <w:right w:val="single" w:sz="4" w:space="0" w:color="auto"/>
            </w:tcBorders>
            <w:vAlign w:val="center"/>
          </w:tcPr>
          <w:p w:rsidR="00967184" w:rsidRDefault="00967184">
            <w:pPr>
              <w:pStyle w:val="ab"/>
              <w:jc w:val="center"/>
              <w:rPr>
                <w:rFonts w:ascii="楷体_GB2312" w:eastAsia="楷体_GB2312" w:hAnsi="宋体"/>
                <w:sz w:val="24"/>
                <w:szCs w:val="24"/>
              </w:rPr>
            </w:pPr>
          </w:p>
        </w:tc>
        <w:tc>
          <w:tcPr>
            <w:tcW w:w="1735" w:type="dxa"/>
            <w:tcBorders>
              <w:top w:val="single" w:sz="6" w:space="0" w:color="auto"/>
              <w:left w:val="single" w:sz="4" w:space="0" w:color="auto"/>
              <w:bottom w:val="single" w:sz="4" w:space="0" w:color="auto"/>
              <w:right w:val="single" w:sz="4" w:space="0" w:color="auto"/>
            </w:tcBorders>
            <w:vAlign w:val="center"/>
            <w:hideMark/>
          </w:tcPr>
          <w:p w:rsidR="00967184" w:rsidRDefault="00967184">
            <w:pPr>
              <w:pStyle w:val="ab"/>
              <w:jc w:val="center"/>
              <w:rPr>
                <w:rFonts w:ascii="楷体_GB2312" w:eastAsia="楷体_GB2312" w:hAnsi="宋体"/>
                <w:sz w:val="24"/>
                <w:szCs w:val="24"/>
              </w:rPr>
            </w:pPr>
            <w:r>
              <w:rPr>
                <w:rFonts w:ascii="楷体_GB2312" w:eastAsia="楷体_GB2312" w:hAnsi="宋体" w:hint="eastAsia"/>
                <w:sz w:val="24"/>
              </w:rPr>
              <w:t>组织机构代码</w:t>
            </w:r>
          </w:p>
        </w:tc>
        <w:tc>
          <w:tcPr>
            <w:tcW w:w="2564" w:type="dxa"/>
            <w:gridSpan w:val="2"/>
            <w:tcBorders>
              <w:top w:val="single" w:sz="6" w:space="0" w:color="auto"/>
              <w:left w:val="single" w:sz="4" w:space="0" w:color="auto"/>
              <w:bottom w:val="single" w:sz="4" w:space="0" w:color="auto"/>
              <w:right w:val="single" w:sz="6" w:space="0" w:color="auto"/>
            </w:tcBorders>
            <w:vAlign w:val="center"/>
          </w:tcPr>
          <w:p w:rsidR="00967184" w:rsidRDefault="00967184">
            <w:pPr>
              <w:pStyle w:val="ab"/>
              <w:jc w:val="center"/>
              <w:rPr>
                <w:rFonts w:ascii="楷体_GB2312" w:eastAsia="楷体_GB2312" w:hAnsi="宋体"/>
                <w:sz w:val="24"/>
                <w:szCs w:val="24"/>
              </w:rPr>
            </w:pPr>
          </w:p>
        </w:tc>
      </w:tr>
      <w:tr w:rsidR="00967184" w:rsidTr="00967184">
        <w:trPr>
          <w:cantSplit/>
          <w:trHeight w:val="454"/>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int="eastAsia"/>
                <w:sz w:val="24"/>
              </w:rPr>
              <w:t>项目名称</w:t>
            </w:r>
          </w:p>
        </w:tc>
        <w:tc>
          <w:tcPr>
            <w:tcW w:w="3599" w:type="dxa"/>
            <w:gridSpan w:val="2"/>
            <w:tcBorders>
              <w:top w:val="single" w:sz="4" w:space="0" w:color="auto"/>
              <w:left w:val="single" w:sz="4" w:space="0" w:color="auto"/>
              <w:bottom w:val="single" w:sz="4" w:space="0" w:color="auto"/>
              <w:right w:val="single" w:sz="4"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c>
          <w:tcPr>
            <w:tcW w:w="173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评价期间</w:t>
            </w:r>
          </w:p>
        </w:tc>
        <w:tc>
          <w:tcPr>
            <w:tcW w:w="2564" w:type="dxa"/>
            <w:gridSpan w:val="2"/>
            <w:tcBorders>
              <w:top w:val="single" w:sz="4" w:space="0" w:color="auto"/>
              <w:left w:val="single" w:sz="4" w:space="0" w:color="auto"/>
              <w:bottom w:val="single" w:sz="4" w:space="0" w:color="auto"/>
              <w:right w:val="single" w:sz="6" w:space="0" w:color="auto"/>
            </w:tcBorders>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评定内容</w:t>
            </w: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行为代码</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不良行为</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行为等级和扣分标准</w:t>
            </w:r>
          </w:p>
        </w:tc>
        <w:tc>
          <w:tcPr>
            <w:tcW w:w="1059" w:type="dxa"/>
            <w:tcBorders>
              <w:top w:val="single" w:sz="4" w:space="0" w:color="auto"/>
              <w:left w:val="single" w:sz="4" w:space="0" w:color="auto"/>
              <w:bottom w:val="single" w:sz="4" w:space="0" w:color="auto"/>
              <w:right w:val="single" w:sz="6" w:space="0" w:color="auto"/>
            </w:tcBorders>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主管单位评价</w:t>
            </w:r>
          </w:p>
        </w:tc>
      </w:tr>
      <w:tr w:rsidR="00967184" w:rsidTr="00967184">
        <w:trPr>
          <w:cantSplit/>
          <w:trHeight w:val="454"/>
          <w:jc w:val="center"/>
        </w:trPr>
        <w:tc>
          <w:tcPr>
            <w:tcW w:w="1503"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其它行为（行为代码</w:t>
            </w:r>
            <w:r>
              <w:rPr>
                <w:rFonts w:ascii="宋体" w:hAnsi="宋体" w:cs="宋体" w:hint="eastAsia"/>
                <w:kern w:val="0"/>
                <w:sz w:val="24"/>
              </w:rPr>
              <w:t>GLSG3</w:t>
            </w:r>
            <w:r>
              <w:rPr>
                <w:rFonts w:ascii="楷体_GB2312" w:eastAsia="楷体_GB2312" w:hAnsi="宋体" w:cs="宋体" w:hint="eastAsia"/>
                <w:kern w:val="0"/>
                <w:sz w:val="24"/>
              </w:rPr>
              <w:t>）</w:t>
            </w: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GLSG3-1</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被司法机关认定有行贿、受贿行为，并构成犯罪</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直接定为D级</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GLSG3-2</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spacing w:val="-14"/>
                <w:kern w:val="0"/>
                <w:sz w:val="24"/>
                <w:szCs w:val="24"/>
              </w:rPr>
            </w:pPr>
            <w:r>
              <w:rPr>
                <w:rFonts w:ascii="楷体_GB2312" w:eastAsia="楷体_GB2312" w:hAnsi="宋体" w:cs="宋体" w:hint="eastAsia"/>
                <w:spacing w:val="-14"/>
                <w:kern w:val="0"/>
                <w:sz w:val="24"/>
              </w:rPr>
              <w:t>省级及以上交通运输主管部门要求企业填报向社会公布的信息，存在虚假的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2"/>
                <w:kern w:val="0"/>
                <w:sz w:val="24"/>
                <w:szCs w:val="24"/>
              </w:rPr>
            </w:pPr>
            <w:r>
              <w:rPr>
                <w:rFonts w:ascii="楷体_GB2312" w:eastAsia="楷体_GB2312" w:hAnsi="宋体" w:cs="宋体" w:hint="eastAsia"/>
                <w:spacing w:val="-22"/>
                <w:kern w:val="0"/>
                <w:sz w:val="24"/>
              </w:rPr>
              <w:t>3分/次(在企业总分中扣除)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GLSG3-3</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信用评价弄虚作假或以不正当手段骗取较高信用等级</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2"/>
                <w:kern w:val="0"/>
                <w:sz w:val="24"/>
                <w:szCs w:val="24"/>
              </w:rPr>
            </w:pPr>
            <w:r>
              <w:rPr>
                <w:rFonts w:ascii="楷体_GB2312" w:eastAsia="楷体_GB2312" w:hAnsi="宋体" w:cs="宋体" w:hint="eastAsia"/>
                <w:spacing w:val="-22"/>
                <w:kern w:val="0"/>
                <w:sz w:val="24"/>
              </w:rPr>
              <w:t>4分/次(在企业总分中扣除)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GLSG3-4</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恶意拖欠工程款、农民工工资、材料款被司法机关强制执行，或因拖欠问题造成群体事件或不良社会影响</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2"/>
                <w:kern w:val="0"/>
                <w:sz w:val="24"/>
                <w:szCs w:val="24"/>
              </w:rPr>
            </w:pPr>
            <w:r>
              <w:rPr>
                <w:rFonts w:ascii="楷体_GB2312" w:eastAsia="楷体_GB2312" w:hAnsi="宋体" w:cs="宋体" w:hint="eastAsia"/>
                <w:spacing w:val="-22"/>
                <w:kern w:val="0"/>
                <w:sz w:val="24"/>
              </w:rPr>
              <w:t>5分/次(在企业总分中扣除)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GLSG3-5</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拒绝参与交通运输主管部门组织的应急抢险任务</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2"/>
                <w:kern w:val="0"/>
                <w:sz w:val="24"/>
                <w:szCs w:val="24"/>
              </w:rPr>
            </w:pPr>
            <w:r>
              <w:rPr>
                <w:rFonts w:ascii="楷体_GB2312" w:eastAsia="楷体_GB2312" w:hAnsi="宋体" w:cs="宋体" w:hint="eastAsia"/>
                <w:spacing w:val="-22"/>
                <w:kern w:val="0"/>
                <w:sz w:val="24"/>
              </w:rPr>
              <w:t>2分/次(在企业总分中扣除)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GLSG3-6</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被设区的市级交通运输主管部门通报批评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2分/次(在企业总分扣除)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GLSG3-7</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被省级交通运输主管部门通报批评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3分/次(在企业总分扣除)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kern w:val="0"/>
                <w:sz w:val="24"/>
              </w:rPr>
              <w:t>GLSG3-8</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Ansi="宋体" w:cs="宋体" w:hint="eastAsia"/>
                <w:kern w:val="0"/>
                <w:sz w:val="24"/>
              </w:rPr>
              <w:t>被国务院交通运输主管部门通报批评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0"/>
                <w:kern w:val="0"/>
                <w:sz w:val="24"/>
                <w:szCs w:val="24"/>
              </w:rPr>
            </w:pPr>
            <w:r>
              <w:rPr>
                <w:rFonts w:ascii="楷体_GB2312" w:eastAsia="楷体_GB2312" w:hAnsi="宋体" w:cs="宋体" w:hint="eastAsia"/>
                <w:spacing w:val="-20"/>
                <w:kern w:val="0"/>
                <w:sz w:val="24"/>
              </w:rPr>
              <w:t>5分/次(在企业总分扣除)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a"/>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1"/>
                <w:attr w:name="Month" w:val="9"/>
                <w:attr w:name="Year" w:val="2003"/>
              </w:smartTagPr>
              <w:r>
                <w:rPr>
                  <w:rFonts w:ascii="宋体" w:hAnsi="宋体" w:cs="宋体" w:hint="eastAsia"/>
                  <w:spacing w:val="-20"/>
                  <w:kern w:val="0"/>
                  <w:sz w:val="24"/>
                </w:rPr>
                <w:t>3-9-1</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int="eastAsia"/>
                <w:color w:val="000000"/>
                <w:sz w:val="24"/>
              </w:rPr>
              <w:t>因与第三方的经济纠纷，导致无力继续履约的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2"/>
                <w:kern w:val="0"/>
                <w:sz w:val="24"/>
                <w:szCs w:val="24"/>
              </w:rPr>
            </w:pPr>
            <w:r>
              <w:rPr>
                <w:rFonts w:ascii="楷体_GB2312" w:eastAsia="楷体_GB2312" w:hAnsi="宋体" w:cs="宋体" w:hint="eastAsia"/>
                <w:spacing w:val="-22"/>
                <w:kern w:val="0"/>
                <w:sz w:val="24"/>
              </w:rPr>
              <w:t>直接定为D级</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2"/>
                <w:attr w:name="Month" w:val="9"/>
                <w:attr w:name="Year" w:val="2003"/>
              </w:smartTagPr>
              <w:r>
                <w:rPr>
                  <w:rFonts w:ascii="宋体" w:hAnsi="宋体" w:cs="宋体" w:hint="eastAsia"/>
                  <w:spacing w:val="-20"/>
                  <w:kern w:val="0"/>
                  <w:sz w:val="24"/>
                </w:rPr>
                <w:t>3-9-2</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r>
              <w:rPr>
                <w:rFonts w:ascii="楷体_GB2312" w:eastAsia="楷体_GB2312" w:hint="eastAsia"/>
                <w:color w:val="000000"/>
                <w:sz w:val="24"/>
              </w:rPr>
              <w:t>因履约表现差，被项目法人依据合同约定，中止合同的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2"/>
                <w:kern w:val="0"/>
                <w:sz w:val="24"/>
                <w:szCs w:val="24"/>
              </w:rPr>
            </w:pPr>
            <w:r>
              <w:rPr>
                <w:rFonts w:ascii="楷体_GB2312" w:eastAsia="楷体_GB2312" w:hAnsi="宋体" w:cs="宋体" w:hint="eastAsia"/>
                <w:spacing w:val="-22"/>
                <w:kern w:val="0"/>
                <w:sz w:val="24"/>
              </w:rPr>
              <w:t>直接定为D级</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spacing w:val="-20"/>
                <w:kern w:val="0"/>
                <w:sz w:val="24"/>
                <w:szCs w:val="24"/>
              </w:rPr>
            </w:pPr>
            <w:r>
              <w:rPr>
                <w:rFonts w:ascii="宋体" w:hAnsi="宋体" w:cs="宋体" w:hint="eastAsia"/>
                <w:spacing w:val="-20"/>
                <w:kern w:val="0"/>
                <w:sz w:val="24"/>
              </w:rPr>
              <w:t>GLSG</w:t>
            </w:r>
            <w:smartTag w:uri="urn:schemas-microsoft-com:office:smarttags" w:element="chsdate">
              <w:smartTagPr>
                <w:attr w:name="IsROCDate" w:val="False"/>
                <w:attr w:name="IsLunarDate" w:val="False"/>
                <w:attr w:name="Day" w:val="3"/>
                <w:attr w:name="Month" w:val="9"/>
                <w:attr w:name="Year" w:val="2003"/>
              </w:smartTagPr>
              <w:r>
                <w:rPr>
                  <w:rFonts w:ascii="宋体" w:hAnsi="宋体" w:cs="宋体" w:hint="eastAsia"/>
                  <w:spacing w:val="-20"/>
                  <w:kern w:val="0"/>
                  <w:sz w:val="24"/>
                </w:rPr>
                <w:t>3-9-3</w:t>
              </w:r>
            </w:smartTag>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color w:val="000000"/>
                <w:sz w:val="24"/>
                <w:szCs w:val="24"/>
              </w:rPr>
            </w:pPr>
            <w:r>
              <w:rPr>
                <w:rFonts w:ascii="楷体_GB2312" w:eastAsia="楷体_GB2312" w:hint="eastAsia"/>
                <w:color w:val="000000"/>
                <w:sz w:val="24"/>
              </w:rPr>
              <w:t>不执行自治区交通运输行政主管部门关于公路建设方面管理规定的</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spacing w:val="-22"/>
                <w:kern w:val="0"/>
                <w:sz w:val="24"/>
                <w:szCs w:val="24"/>
              </w:rPr>
            </w:pPr>
            <w:r>
              <w:rPr>
                <w:rFonts w:ascii="楷体_GB2312" w:eastAsia="楷体_GB2312" w:hAnsi="宋体" w:cs="宋体" w:hint="eastAsia"/>
                <w:spacing w:val="-22"/>
                <w:kern w:val="0"/>
                <w:sz w:val="24"/>
              </w:rPr>
              <w:t>5分/次(在企业总分扣除)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454"/>
          <w:jc w:val="center"/>
        </w:trPr>
        <w:tc>
          <w:tcPr>
            <w:tcW w:w="9401"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仿宋"/>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宋体" w:hAnsi="宋体" w:cs="宋体"/>
                <w:kern w:val="0"/>
                <w:sz w:val="24"/>
                <w:szCs w:val="24"/>
              </w:rPr>
            </w:pPr>
            <w:r>
              <w:rPr>
                <w:rFonts w:ascii="宋体" w:hAnsi="宋体" w:cs="宋体" w:hint="eastAsia"/>
                <w:spacing w:val="-20"/>
                <w:kern w:val="0"/>
                <w:sz w:val="24"/>
              </w:rPr>
              <w:t>GLSG3-9-4</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color w:val="000000"/>
                <w:sz w:val="24"/>
                <w:szCs w:val="24"/>
              </w:rPr>
            </w:pPr>
            <w:r>
              <w:rPr>
                <w:rFonts w:ascii="楷体_GB2312" w:eastAsia="楷体_GB2312" w:hint="eastAsia"/>
                <w:color w:val="000000"/>
                <w:sz w:val="24"/>
              </w:rPr>
              <w:t>自治区交通运输行政主管部门检查中认定的失信行为</w:t>
            </w:r>
          </w:p>
        </w:tc>
        <w:tc>
          <w:tcPr>
            <w:tcW w:w="1505" w:type="dxa"/>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rPr>
              <w:t>1-10分</w:t>
            </w:r>
            <w:r>
              <w:rPr>
                <w:rFonts w:ascii="楷体_GB2312" w:eastAsia="楷体_GB2312" w:hAnsi="宋体" w:cs="宋体" w:hint="eastAsia"/>
                <w:spacing w:val="-22"/>
                <w:kern w:val="0"/>
                <w:sz w:val="24"/>
              </w:rPr>
              <w:t>(在企业总分扣除)</w:t>
            </w:r>
          </w:p>
        </w:tc>
        <w:tc>
          <w:tcPr>
            <w:tcW w:w="1059" w:type="dxa"/>
            <w:tcBorders>
              <w:top w:val="single" w:sz="4" w:space="0" w:color="auto"/>
              <w:left w:val="single" w:sz="4" w:space="0" w:color="auto"/>
              <w:bottom w:val="single" w:sz="4" w:space="0" w:color="auto"/>
              <w:right w:val="single" w:sz="6" w:space="0" w:color="auto"/>
            </w:tcBorders>
          </w:tcPr>
          <w:p w:rsidR="00967184" w:rsidRDefault="00967184">
            <w:pPr>
              <w:pStyle w:val="a9"/>
              <w:spacing w:before="20" w:after="20"/>
              <w:rPr>
                <w:rFonts w:ascii="楷体_GB2312" w:eastAsia="楷体_GB2312" w:hAnsi="宋体"/>
              </w:rPr>
            </w:pPr>
          </w:p>
        </w:tc>
      </w:tr>
      <w:tr w:rsidR="00967184" w:rsidTr="00967184">
        <w:trPr>
          <w:cantSplit/>
          <w:trHeight w:val="454"/>
          <w:jc w:val="center"/>
        </w:trPr>
        <w:tc>
          <w:tcPr>
            <w:tcW w:w="8342" w:type="dxa"/>
            <w:gridSpan w:val="5"/>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adjustRightInd w:val="0"/>
              <w:spacing w:line="320" w:lineRule="exact"/>
              <w:jc w:val="center"/>
              <w:rPr>
                <w:rFonts w:ascii="楷体_GB2312" w:eastAsia="楷体_GB2312" w:cs="黑体"/>
                <w:sz w:val="24"/>
                <w:szCs w:val="24"/>
                <w:lang w:val="zh-CN"/>
              </w:rPr>
            </w:pPr>
            <w:r>
              <w:rPr>
                <w:rFonts w:ascii="楷体_GB2312" w:eastAsia="楷体_GB2312" w:cs="黑体" w:hint="eastAsia"/>
                <w:sz w:val="24"/>
                <w:lang w:val="zh-CN"/>
              </w:rPr>
              <w:t>总 扣 分</w:t>
            </w:r>
          </w:p>
        </w:tc>
        <w:tc>
          <w:tcPr>
            <w:tcW w:w="1059" w:type="dxa"/>
            <w:tcBorders>
              <w:top w:val="single" w:sz="4" w:space="0" w:color="auto"/>
              <w:left w:val="single" w:sz="4" w:space="0" w:color="auto"/>
              <w:bottom w:val="single" w:sz="4" w:space="0" w:color="auto"/>
              <w:right w:val="single" w:sz="6" w:space="0" w:color="auto"/>
            </w:tcBorders>
            <w:vAlign w:val="center"/>
          </w:tcPr>
          <w:p w:rsidR="00967184" w:rsidRDefault="00967184">
            <w:pPr>
              <w:autoSpaceDE w:val="0"/>
              <w:autoSpaceDN w:val="0"/>
              <w:adjustRightInd w:val="0"/>
              <w:spacing w:line="320" w:lineRule="exact"/>
              <w:rPr>
                <w:rFonts w:ascii="楷体_GB2312" w:eastAsia="楷体_GB2312" w:cs="黑体"/>
                <w:sz w:val="24"/>
                <w:szCs w:val="24"/>
                <w:lang w:val="zh-CN"/>
              </w:rPr>
            </w:pPr>
          </w:p>
        </w:tc>
      </w:tr>
      <w:tr w:rsidR="00967184" w:rsidTr="00967184">
        <w:trPr>
          <w:cantSplit/>
          <w:trHeight w:val="1952"/>
          <w:jc w:val="center"/>
        </w:trPr>
        <w:tc>
          <w:tcPr>
            <w:tcW w:w="9401" w:type="dxa"/>
            <w:gridSpan w:val="6"/>
            <w:tcBorders>
              <w:top w:val="single" w:sz="4" w:space="0" w:color="auto"/>
              <w:left w:val="single" w:sz="6" w:space="0" w:color="auto"/>
              <w:bottom w:val="single" w:sz="6" w:space="0" w:color="auto"/>
              <w:right w:val="single" w:sz="6" w:space="0" w:color="auto"/>
            </w:tcBorders>
            <w:vAlign w:val="center"/>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楷体_GB2312" w:eastAsia="楷体_GB2312" w:cs="黑体" w:hint="eastAsia"/>
                <w:sz w:val="24"/>
                <w:lang w:val="zh-CN"/>
              </w:rPr>
              <w:t>对该施工企业需要说明的违规行为、处罚、通报等情况：</w:t>
            </w:r>
          </w:p>
          <w:p w:rsidR="00967184" w:rsidRDefault="00967184">
            <w:pPr>
              <w:autoSpaceDE w:val="0"/>
              <w:autoSpaceDN w:val="0"/>
              <w:adjustRightInd w:val="0"/>
              <w:spacing w:line="320" w:lineRule="exact"/>
              <w:rPr>
                <w:rFonts w:ascii="楷体_GB2312" w:eastAsia="楷体_GB2312" w:cs="黑体"/>
                <w:sz w:val="24"/>
                <w:lang w:val="zh-CN"/>
              </w:rPr>
            </w:pPr>
          </w:p>
          <w:p w:rsidR="00967184" w:rsidRDefault="00967184">
            <w:pPr>
              <w:autoSpaceDE w:val="0"/>
              <w:autoSpaceDN w:val="0"/>
              <w:adjustRightInd w:val="0"/>
              <w:spacing w:line="320" w:lineRule="exact"/>
              <w:rPr>
                <w:rFonts w:ascii="楷体_GB2312" w:eastAsia="楷体_GB2312" w:cs="黑体"/>
                <w:sz w:val="24"/>
                <w:lang w:val="zh-CN"/>
              </w:rPr>
            </w:pPr>
          </w:p>
          <w:p w:rsidR="00967184" w:rsidRDefault="00967184">
            <w:pPr>
              <w:autoSpaceDE w:val="0"/>
              <w:autoSpaceDN w:val="0"/>
              <w:adjustRightInd w:val="0"/>
              <w:spacing w:line="320" w:lineRule="exact"/>
              <w:rPr>
                <w:rFonts w:ascii="楷体_GB2312" w:eastAsia="楷体_GB2312" w:cs="黑体"/>
                <w:sz w:val="24"/>
                <w:lang w:val="zh-CN"/>
              </w:rPr>
            </w:pPr>
          </w:p>
          <w:p w:rsidR="00967184" w:rsidRDefault="00967184">
            <w:pPr>
              <w:autoSpaceDE w:val="0"/>
              <w:autoSpaceDN w:val="0"/>
              <w:adjustRightInd w:val="0"/>
              <w:spacing w:line="320" w:lineRule="exact"/>
              <w:ind w:firstLineChars="2600" w:firstLine="6240"/>
              <w:rPr>
                <w:rFonts w:ascii="楷体_GB2312" w:eastAsia="楷体_GB2312" w:cs="黑体"/>
                <w:sz w:val="24"/>
                <w:lang w:val="zh-CN"/>
              </w:rPr>
            </w:pPr>
            <w:r>
              <w:rPr>
                <w:rFonts w:ascii="楷体_GB2312" w:eastAsia="楷体_GB2312" w:cs="黑体" w:hint="eastAsia"/>
                <w:sz w:val="24"/>
                <w:lang w:val="zh-CN"/>
              </w:rPr>
              <w:t>负责人：</w:t>
            </w:r>
          </w:p>
          <w:p w:rsidR="00967184" w:rsidRDefault="00967184">
            <w:pPr>
              <w:autoSpaceDE w:val="0"/>
              <w:autoSpaceDN w:val="0"/>
              <w:adjustRightInd w:val="0"/>
              <w:spacing w:line="320" w:lineRule="exact"/>
              <w:ind w:firstLineChars="2600" w:firstLine="6240"/>
              <w:rPr>
                <w:rFonts w:ascii="楷体_GB2312" w:eastAsia="楷体_GB2312" w:cs="Times New Roman"/>
                <w:sz w:val="24"/>
              </w:rPr>
            </w:pPr>
            <w:r>
              <w:rPr>
                <w:rFonts w:ascii="楷体_GB2312" w:eastAsia="楷体_GB2312" w:cs="宋体" w:hint="eastAsia"/>
                <w:sz w:val="24"/>
                <w:lang w:val="zh-CN"/>
              </w:rPr>
              <w:t>项目监管部门盖章</w:t>
            </w:r>
          </w:p>
          <w:p w:rsidR="00967184" w:rsidRDefault="00967184">
            <w:pPr>
              <w:pStyle w:val="ab"/>
              <w:spacing w:before="20" w:after="20" w:line="320" w:lineRule="exact"/>
              <w:ind w:firstLineChars="2750" w:firstLine="6600"/>
              <w:rPr>
                <w:rFonts w:ascii="楷体_GB2312" w:eastAsia="楷体_GB2312" w:hAnsi="宋体"/>
                <w:sz w:val="24"/>
                <w:szCs w:val="24"/>
              </w:rPr>
            </w:pPr>
            <w:r>
              <w:rPr>
                <w:rFonts w:ascii="楷体_GB2312" w:eastAsia="楷体_GB2312" w:cs="宋体" w:hint="eastAsia"/>
                <w:sz w:val="24"/>
                <w:szCs w:val="24"/>
                <w:lang w:val="zh-CN"/>
              </w:rPr>
              <w:t>年   月   日</w:t>
            </w:r>
          </w:p>
        </w:tc>
      </w:tr>
    </w:tbl>
    <w:p w:rsidR="00967184" w:rsidRDefault="00967184" w:rsidP="00967184">
      <w:pPr>
        <w:ind w:firstLineChars="200" w:firstLine="420"/>
        <w:rPr>
          <w:rFonts w:ascii="楷体_GB2312" w:eastAsia="楷体_GB2312" w:hAnsi="宋体" w:cs="Times New Roman"/>
          <w:bCs/>
          <w:color w:val="000000"/>
          <w:szCs w:val="21"/>
        </w:rPr>
      </w:pPr>
    </w:p>
    <w:p w:rsidR="00967184" w:rsidRDefault="00967184" w:rsidP="00967184">
      <w:pPr>
        <w:spacing w:line="240" w:lineRule="exact"/>
        <w:ind w:firstLineChars="200" w:firstLine="420"/>
        <w:rPr>
          <w:rFonts w:ascii="楷体_GB2312" w:eastAsia="楷体_GB2312" w:hAnsi="宋体"/>
          <w:bCs/>
          <w:color w:val="000000"/>
          <w:szCs w:val="21"/>
        </w:rPr>
      </w:pPr>
      <w:r>
        <w:rPr>
          <w:rFonts w:ascii="楷体_GB2312" w:eastAsia="楷体_GB2312" w:hAnsi="宋体" w:hint="eastAsia"/>
          <w:bCs/>
          <w:color w:val="000000"/>
          <w:szCs w:val="21"/>
        </w:rPr>
        <w:t>注：根据项目管理权限，负责项目监管的盟市交通运输</w:t>
      </w:r>
      <w:r w:rsidR="007E24C6">
        <w:rPr>
          <w:rFonts w:ascii="楷体_GB2312" w:eastAsia="楷体_GB2312" w:hAnsi="宋体" w:hint="eastAsia"/>
          <w:bCs/>
          <w:color w:val="000000"/>
          <w:szCs w:val="21"/>
        </w:rPr>
        <w:t>局、</w:t>
      </w:r>
      <w:r>
        <w:rPr>
          <w:rFonts w:ascii="楷体_GB2312" w:eastAsia="楷体_GB2312" w:hAnsi="宋体" w:cs="Arial" w:hint="eastAsia"/>
          <w:szCs w:val="21"/>
        </w:rPr>
        <w:t>内蒙古高等级公路建设开发有限责任公司</w:t>
      </w:r>
      <w:r w:rsidR="007E24C6">
        <w:rPr>
          <w:rFonts w:ascii="楷体_GB2312" w:eastAsia="楷体_GB2312" w:hAnsi="宋体" w:cs="Arial" w:hint="eastAsia"/>
          <w:szCs w:val="21"/>
        </w:rPr>
        <w:t>、</w:t>
      </w:r>
      <w:r w:rsidR="004B1910" w:rsidRPr="004B1910">
        <w:rPr>
          <w:rFonts w:ascii="楷体_GB2312" w:eastAsia="楷体_GB2312" w:hAnsi="宋体" w:cs="Arial" w:hint="eastAsia"/>
          <w:szCs w:val="21"/>
        </w:rPr>
        <w:t>内蒙古公路交通投资发展有限公司</w:t>
      </w:r>
      <w:r>
        <w:rPr>
          <w:rFonts w:ascii="楷体_GB2312" w:eastAsia="楷体_GB2312" w:hAnsi="宋体" w:hint="eastAsia"/>
          <w:bCs/>
          <w:color w:val="000000"/>
          <w:szCs w:val="21"/>
        </w:rPr>
        <w:t>对公路施工企业其他行为进行评价。</w:t>
      </w:r>
    </w:p>
    <w:p w:rsidR="00967184" w:rsidRDefault="00967184" w:rsidP="00967184">
      <w:pPr>
        <w:pStyle w:val="1"/>
        <w:jc w:val="both"/>
        <w:rPr>
          <w:rFonts w:ascii="楷体_GB2312" w:eastAsia="楷体_GB2312" w:hAnsi="宋体"/>
          <w:bCs/>
        </w:rPr>
      </w:pPr>
      <w:r>
        <w:br w:type="page"/>
      </w:r>
      <w:r>
        <w:rPr>
          <w:rFonts w:ascii="楷体_GB2312" w:eastAsia="楷体_GB2312" w:hAnsi="宋体" w:hint="eastAsia"/>
          <w:bCs/>
        </w:rPr>
        <w:lastRenderedPageBreak/>
        <w:t>附</w:t>
      </w:r>
      <w:r w:rsidR="00DB7227">
        <w:rPr>
          <w:rFonts w:ascii="楷体_GB2312" w:eastAsia="楷体_GB2312" w:hAnsi="宋体" w:hint="eastAsia"/>
          <w:bCs/>
        </w:rPr>
        <w:t>件</w:t>
      </w:r>
      <w:r>
        <w:rPr>
          <w:rFonts w:ascii="楷体_GB2312" w:eastAsia="楷体_GB2312" w:hAnsi="宋体" w:hint="eastAsia"/>
          <w:bCs/>
        </w:rPr>
        <w:t>7：</w:t>
      </w:r>
    </w:p>
    <w:p w:rsidR="00967184" w:rsidRDefault="00967184" w:rsidP="00967184">
      <w:pPr>
        <w:pStyle w:val="1"/>
        <w:rPr>
          <w:rFonts w:ascii="楷体_GB2312" w:eastAsia="楷体_GB2312" w:hAnsi="宋体"/>
          <w:bCs/>
          <w:kern w:val="2"/>
          <w:sz w:val="32"/>
          <w:szCs w:val="32"/>
        </w:rPr>
      </w:pPr>
      <w:r>
        <w:rPr>
          <w:rFonts w:ascii="楷体_GB2312" w:eastAsia="楷体_GB2312" w:hAnsi="宋体" w:hint="eastAsia"/>
          <w:bCs/>
          <w:sz w:val="32"/>
          <w:szCs w:val="32"/>
        </w:rPr>
        <w:t>内蒙古自治区公路工程施工企业项目信用</w:t>
      </w:r>
      <w:r>
        <w:rPr>
          <w:rFonts w:ascii="楷体_GB2312" w:eastAsia="楷体_GB2312" w:hAnsi="宋体" w:hint="eastAsia"/>
          <w:bCs/>
          <w:kern w:val="2"/>
          <w:sz w:val="32"/>
          <w:szCs w:val="32"/>
        </w:rPr>
        <w:t>评价表</w:t>
      </w:r>
    </w:p>
    <w:tbl>
      <w:tblPr>
        <w:tblW w:w="9000" w:type="dxa"/>
        <w:jc w:val="center"/>
        <w:tblInd w:w="-7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503"/>
        <w:gridCol w:w="1915"/>
        <w:gridCol w:w="752"/>
        <w:gridCol w:w="828"/>
        <w:gridCol w:w="1839"/>
        <w:gridCol w:w="2163"/>
      </w:tblGrid>
      <w:tr w:rsidR="00967184" w:rsidTr="00967184">
        <w:trPr>
          <w:cantSplit/>
          <w:trHeight w:val="454"/>
          <w:jc w:val="center"/>
        </w:trPr>
        <w:tc>
          <w:tcPr>
            <w:tcW w:w="1503" w:type="dxa"/>
            <w:tcBorders>
              <w:top w:val="single" w:sz="6"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企业名称</w:t>
            </w:r>
          </w:p>
        </w:tc>
        <w:tc>
          <w:tcPr>
            <w:tcW w:w="3495" w:type="dxa"/>
            <w:gridSpan w:val="3"/>
            <w:tcBorders>
              <w:top w:val="single" w:sz="6" w:space="0" w:color="auto"/>
              <w:left w:val="single" w:sz="4" w:space="0" w:color="auto"/>
              <w:bottom w:val="single" w:sz="4" w:space="0" w:color="auto"/>
              <w:right w:val="single" w:sz="4" w:space="0" w:color="auto"/>
            </w:tcBorders>
            <w:vAlign w:val="center"/>
          </w:tcPr>
          <w:p w:rsidR="00967184" w:rsidRDefault="00967184">
            <w:pPr>
              <w:pStyle w:val="ab"/>
              <w:jc w:val="center"/>
              <w:rPr>
                <w:rFonts w:ascii="楷体_GB2312" w:eastAsia="楷体_GB2312" w:hAnsi="宋体"/>
                <w:sz w:val="24"/>
                <w:szCs w:val="24"/>
              </w:rPr>
            </w:pPr>
          </w:p>
        </w:tc>
        <w:tc>
          <w:tcPr>
            <w:tcW w:w="1839" w:type="dxa"/>
            <w:tcBorders>
              <w:top w:val="single" w:sz="6" w:space="0" w:color="auto"/>
              <w:left w:val="single" w:sz="4" w:space="0" w:color="auto"/>
              <w:bottom w:val="single" w:sz="4" w:space="0" w:color="auto"/>
              <w:right w:val="single" w:sz="4" w:space="0" w:color="auto"/>
            </w:tcBorders>
            <w:vAlign w:val="center"/>
            <w:hideMark/>
          </w:tcPr>
          <w:p w:rsidR="00967184" w:rsidRDefault="00967184">
            <w:pPr>
              <w:pStyle w:val="ab"/>
              <w:jc w:val="center"/>
              <w:rPr>
                <w:rFonts w:ascii="楷体_GB2312" w:eastAsia="楷体_GB2312" w:hAnsi="宋体"/>
                <w:sz w:val="24"/>
                <w:szCs w:val="24"/>
              </w:rPr>
            </w:pPr>
            <w:r>
              <w:rPr>
                <w:rFonts w:ascii="楷体_GB2312" w:eastAsia="楷体_GB2312" w:hAnsi="宋体" w:hint="eastAsia"/>
                <w:sz w:val="24"/>
              </w:rPr>
              <w:t>组织机构代码</w:t>
            </w:r>
          </w:p>
        </w:tc>
        <w:tc>
          <w:tcPr>
            <w:tcW w:w="2163" w:type="dxa"/>
            <w:tcBorders>
              <w:top w:val="single" w:sz="6" w:space="0" w:color="auto"/>
              <w:left w:val="single" w:sz="4" w:space="0" w:color="auto"/>
              <w:bottom w:val="single" w:sz="4" w:space="0" w:color="auto"/>
              <w:right w:val="single" w:sz="6" w:space="0" w:color="auto"/>
            </w:tcBorders>
            <w:vAlign w:val="center"/>
          </w:tcPr>
          <w:p w:rsidR="00967184" w:rsidRDefault="00967184">
            <w:pPr>
              <w:pStyle w:val="ab"/>
              <w:jc w:val="center"/>
              <w:rPr>
                <w:rFonts w:ascii="楷体_GB2312" w:eastAsia="楷体_GB2312" w:hAnsi="宋体"/>
                <w:sz w:val="24"/>
                <w:szCs w:val="24"/>
              </w:rPr>
            </w:pPr>
          </w:p>
        </w:tc>
      </w:tr>
      <w:tr w:rsidR="00967184" w:rsidTr="00967184">
        <w:trPr>
          <w:cantSplit/>
          <w:trHeight w:val="454"/>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int="eastAsia"/>
                <w:sz w:val="24"/>
              </w:rPr>
              <w:t>项目名称</w:t>
            </w:r>
          </w:p>
        </w:tc>
        <w:tc>
          <w:tcPr>
            <w:tcW w:w="3495" w:type="dxa"/>
            <w:gridSpan w:val="3"/>
            <w:tcBorders>
              <w:top w:val="single" w:sz="4" w:space="0" w:color="auto"/>
              <w:left w:val="single" w:sz="4" w:space="0" w:color="auto"/>
              <w:bottom w:val="single" w:sz="4" w:space="0" w:color="auto"/>
              <w:right w:val="single" w:sz="4"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rPr>
              <w:t>评价期间</w:t>
            </w:r>
          </w:p>
        </w:tc>
        <w:tc>
          <w:tcPr>
            <w:tcW w:w="2163" w:type="dxa"/>
            <w:tcBorders>
              <w:top w:val="single" w:sz="4" w:space="0" w:color="auto"/>
              <w:left w:val="single" w:sz="4" w:space="0" w:color="auto"/>
              <w:bottom w:val="single" w:sz="4" w:space="0" w:color="auto"/>
              <w:right w:val="single" w:sz="6" w:space="0" w:color="auto"/>
            </w:tcBorders>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评定内容</w:t>
            </w:r>
          </w:p>
        </w:tc>
        <w:tc>
          <w:tcPr>
            <w:tcW w:w="5334" w:type="dxa"/>
            <w:gridSpan w:val="4"/>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满   分</w:t>
            </w:r>
          </w:p>
        </w:tc>
        <w:tc>
          <w:tcPr>
            <w:tcW w:w="2163" w:type="dxa"/>
            <w:tcBorders>
              <w:top w:val="single" w:sz="4" w:space="0" w:color="auto"/>
              <w:left w:val="single" w:sz="4" w:space="0" w:color="auto"/>
              <w:bottom w:val="single" w:sz="4" w:space="0" w:color="auto"/>
              <w:right w:val="single" w:sz="6"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评价得分</w:t>
            </w:r>
          </w:p>
        </w:tc>
      </w:tr>
      <w:tr w:rsidR="00967184" w:rsidTr="00967184">
        <w:trPr>
          <w:cantSplit/>
          <w:trHeight w:val="1623"/>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投标行为（</w:t>
            </w:r>
            <w:r>
              <w:rPr>
                <w:rFonts w:ascii="宋体" w:hAnsi="宋体" w:cs="宋体" w:hint="eastAsia"/>
                <w:kern w:val="0"/>
                <w:sz w:val="24"/>
              </w:rPr>
              <w:t>GLSG1）</w:t>
            </w:r>
          </w:p>
        </w:tc>
        <w:tc>
          <w:tcPr>
            <w:tcW w:w="5334" w:type="dxa"/>
            <w:gridSpan w:val="4"/>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Cs w:val="24"/>
              </w:rPr>
            </w:pPr>
            <w:r>
              <w:rPr>
                <w:rFonts w:ascii="楷体_GB2312" w:eastAsia="楷体_GB2312" w:hAnsi="宋体" w:hint="eastAsia"/>
                <w:sz w:val="24"/>
              </w:rPr>
              <w:t>满分</w:t>
            </w:r>
            <w:r>
              <w:rPr>
                <w:rFonts w:ascii="楷体_GB2312" w:eastAsia="楷体_GB2312" w:hAnsi="仿宋" w:hint="eastAsia"/>
              </w:rPr>
              <w:t>100分；</w:t>
            </w:r>
          </w:p>
          <w:p w:rsidR="00967184" w:rsidRDefault="00967184">
            <w:pPr>
              <w:jc w:val="center"/>
              <w:rPr>
                <w:rFonts w:ascii="楷体_GB2312" w:eastAsia="楷体_GB2312" w:hAnsi="仿宋"/>
                <w:szCs w:val="24"/>
              </w:rPr>
            </w:pPr>
            <w:r>
              <w:rPr>
                <w:rFonts w:ascii="楷体_GB2312" w:eastAsia="楷体_GB2312" w:hAnsi="仿宋" w:hint="eastAsia"/>
                <w:sz w:val="24"/>
              </w:rPr>
              <w:t>扣分或</w:t>
            </w:r>
            <w:r>
              <w:rPr>
                <w:rFonts w:ascii="楷体_GB2312" w:eastAsia="楷体_GB2312" w:hAnsi="宋体" w:cs="宋体" w:hint="eastAsia"/>
                <w:kern w:val="0"/>
                <w:sz w:val="24"/>
              </w:rPr>
              <w:t>直接定为D级</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1503" w:type="dxa"/>
            <w:vMerge w:val="restart"/>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cs="宋体"/>
                <w:kern w:val="0"/>
                <w:sz w:val="24"/>
                <w:szCs w:val="24"/>
              </w:rPr>
            </w:pPr>
            <w:r>
              <w:rPr>
                <w:rFonts w:ascii="楷体_GB2312" w:eastAsia="楷体_GB2312" w:hAnsi="宋体" w:cs="宋体" w:hint="eastAsia"/>
                <w:kern w:val="0"/>
                <w:sz w:val="24"/>
              </w:rPr>
              <w:t>履约行为（GLSG2）</w:t>
            </w:r>
          </w:p>
        </w:tc>
        <w:tc>
          <w:tcPr>
            <w:tcW w:w="5334" w:type="dxa"/>
            <w:gridSpan w:val="4"/>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hint="eastAsia"/>
                <w:sz w:val="24"/>
              </w:rPr>
              <w:t>满分</w:t>
            </w:r>
            <w:r>
              <w:rPr>
                <w:rFonts w:ascii="楷体_GB2312" w:eastAsia="楷体_GB2312" w:hAnsi="仿宋" w:hint="eastAsia"/>
              </w:rPr>
              <w:t>100分</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000"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宋体" w:cs="宋体"/>
                <w:kern w:val="0"/>
                <w:sz w:val="24"/>
                <w:szCs w:val="24"/>
              </w:rPr>
            </w:pPr>
            <w:r>
              <w:rPr>
                <w:rFonts w:ascii="楷体_GB2312" w:eastAsia="楷体_GB2312" w:hAnsi="宋体" w:cs="宋体" w:hint="eastAsia"/>
                <w:kern w:val="0"/>
                <w:sz w:val="24"/>
              </w:rPr>
              <w:t>严重不良行为</w:t>
            </w:r>
          </w:p>
          <w:p w:rsidR="00967184" w:rsidRDefault="00967184">
            <w:pPr>
              <w:rPr>
                <w:rFonts w:ascii="楷体_GB2312" w:eastAsia="楷体_GB2312" w:hAnsi="仿宋"/>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GLSG2-1</w:t>
            </w:r>
            <w:r>
              <w:rPr>
                <w:rFonts w:ascii="楷体_GB2312" w:eastAsia="楷体_GB2312" w:hAnsi="宋体" w:cs="宋体" w:hint="eastAsia"/>
                <w:kern w:val="0"/>
                <w:sz w:val="24"/>
              </w:rPr>
              <w:t>）</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 w:val="24"/>
                <w:szCs w:val="24"/>
              </w:rPr>
            </w:pPr>
            <w:r>
              <w:rPr>
                <w:rFonts w:ascii="楷体_GB2312" w:eastAsia="楷体_GB2312" w:hAnsi="仿宋" w:hint="eastAsia"/>
                <w:sz w:val="24"/>
              </w:rPr>
              <w:t>扣分或</w:t>
            </w:r>
            <w:r>
              <w:rPr>
                <w:rFonts w:ascii="楷体_GB2312" w:eastAsia="楷体_GB2312" w:hAnsi="宋体" w:cs="宋体" w:hint="eastAsia"/>
                <w:kern w:val="0"/>
                <w:sz w:val="24"/>
              </w:rPr>
              <w:t>直接定为D级</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000"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宋体" w:cs="宋体"/>
                <w:kern w:val="0"/>
                <w:sz w:val="24"/>
                <w:szCs w:val="24"/>
              </w:rPr>
            </w:pPr>
            <w:r>
              <w:rPr>
                <w:rFonts w:ascii="楷体_GB2312" w:eastAsia="楷体_GB2312" w:hAnsi="宋体" w:cs="宋体" w:hint="eastAsia"/>
                <w:kern w:val="0"/>
                <w:sz w:val="24"/>
              </w:rPr>
              <w:t>人员、设备到位</w:t>
            </w:r>
          </w:p>
          <w:p w:rsidR="00967184" w:rsidRDefault="00967184">
            <w:pPr>
              <w:rPr>
                <w:rFonts w:ascii="楷体_GB2312" w:eastAsia="楷体_GB2312" w:hAnsi="仿宋"/>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GLSG2-2</w:t>
            </w:r>
            <w:r>
              <w:rPr>
                <w:rFonts w:ascii="楷体_GB2312" w:eastAsia="楷体_GB2312" w:hAnsi="宋体" w:cs="宋体" w:hint="eastAsia"/>
                <w:kern w:val="0"/>
                <w:sz w:val="24"/>
              </w:rPr>
              <w:t>）</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 w:val="24"/>
                <w:szCs w:val="24"/>
              </w:rPr>
            </w:pPr>
            <w:r>
              <w:rPr>
                <w:rFonts w:ascii="楷体_GB2312" w:eastAsia="楷体_GB2312" w:hAnsi="宋体" w:cs="宋体" w:hint="eastAsia"/>
                <w:kern w:val="0"/>
                <w:sz w:val="24"/>
              </w:rPr>
              <w:t>满分10</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000"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宋体" w:cs="宋体"/>
                <w:kern w:val="0"/>
                <w:sz w:val="24"/>
                <w:szCs w:val="24"/>
              </w:rPr>
            </w:pPr>
            <w:r>
              <w:rPr>
                <w:rFonts w:ascii="楷体_GB2312" w:eastAsia="楷体_GB2312" w:hAnsi="宋体" w:cs="宋体" w:hint="eastAsia"/>
                <w:kern w:val="0"/>
                <w:sz w:val="24"/>
              </w:rPr>
              <w:t>质量管理、进度管理</w:t>
            </w:r>
          </w:p>
          <w:p w:rsidR="00967184" w:rsidRDefault="00967184">
            <w:pPr>
              <w:rPr>
                <w:rFonts w:ascii="楷体_GB2312" w:eastAsia="楷体_GB2312" w:hAnsi="仿宋"/>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GLSG2-3</w:t>
            </w:r>
            <w:r>
              <w:rPr>
                <w:rFonts w:ascii="楷体_GB2312" w:eastAsia="楷体_GB2312" w:hAnsi="宋体" w:cs="宋体" w:hint="eastAsia"/>
                <w:kern w:val="0"/>
                <w:sz w:val="24"/>
              </w:rPr>
              <w:t>）</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 w:val="24"/>
                <w:szCs w:val="24"/>
              </w:rPr>
            </w:pPr>
            <w:r>
              <w:rPr>
                <w:rFonts w:ascii="楷体_GB2312" w:eastAsia="楷体_GB2312" w:hAnsi="宋体" w:cs="宋体" w:hint="eastAsia"/>
                <w:kern w:val="0"/>
                <w:sz w:val="24"/>
              </w:rPr>
              <w:t>满分50</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000"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宋体" w:cs="宋体"/>
                <w:kern w:val="0"/>
                <w:sz w:val="24"/>
                <w:szCs w:val="24"/>
              </w:rPr>
            </w:pPr>
            <w:r>
              <w:rPr>
                <w:rFonts w:ascii="楷体_GB2312" w:eastAsia="楷体_GB2312" w:hAnsi="宋体" w:cs="宋体" w:hint="eastAsia"/>
                <w:kern w:val="0"/>
                <w:sz w:val="24"/>
              </w:rPr>
              <w:t>财务管理</w:t>
            </w:r>
          </w:p>
          <w:p w:rsidR="00967184" w:rsidRDefault="00967184">
            <w:pPr>
              <w:rPr>
                <w:rFonts w:ascii="楷体_GB2312" w:eastAsia="楷体_GB2312" w:hAnsi="仿宋"/>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GLSG2-4</w:t>
            </w:r>
            <w:r>
              <w:rPr>
                <w:rFonts w:ascii="楷体_GB2312" w:eastAsia="楷体_GB2312" w:hAnsi="宋体" w:cs="宋体" w:hint="eastAsia"/>
                <w:kern w:val="0"/>
                <w:sz w:val="24"/>
              </w:rPr>
              <w:t>）</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 w:val="24"/>
                <w:szCs w:val="24"/>
              </w:rPr>
            </w:pPr>
            <w:r>
              <w:rPr>
                <w:rFonts w:ascii="楷体_GB2312" w:eastAsia="楷体_GB2312" w:hAnsi="宋体" w:cs="宋体" w:hint="eastAsia"/>
                <w:kern w:val="0"/>
                <w:sz w:val="24"/>
              </w:rPr>
              <w:t>满分10</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000"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宋体" w:cs="宋体"/>
                <w:kern w:val="0"/>
                <w:sz w:val="24"/>
                <w:szCs w:val="24"/>
              </w:rPr>
            </w:pPr>
            <w:r>
              <w:rPr>
                <w:rFonts w:ascii="楷体_GB2312" w:eastAsia="楷体_GB2312" w:hAnsi="宋体" w:cs="宋体" w:hint="eastAsia"/>
                <w:kern w:val="0"/>
                <w:sz w:val="24"/>
              </w:rPr>
              <w:t>安全生产</w:t>
            </w:r>
          </w:p>
          <w:p w:rsidR="00967184" w:rsidRDefault="00967184">
            <w:pPr>
              <w:rPr>
                <w:rFonts w:ascii="楷体_GB2312" w:eastAsia="楷体_GB2312" w:hAnsi="仿宋"/>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GLSG2-5</w:t>
            </w:r>
            <w:r>
              <w:rPr>
                <w:rFonts w:ascii="楷体_GB2312" w:eastAsia="楷体_GB2312" w:hAnsi="宋体" w:cs="宋体" w:hint="eastAsia"/>
                <w:kern w:val="0"/>
                <w:sz w:val="24"/>
              </w:rPr>
              <w:t>）</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 w:val="24"/>
                <w:szCs w:val="24"/>
              </w:rPr>
            </w:pPr>
            <w:r>
              <w:rPr>
                <w:rFonts w:ascii="楷体_GB2312" w:eastAsia="楷体_GB2312" w:hAnsi="宋体" w:cs="宋体" w:hint="eastAsia"/>
                <w:kern w:val="0"/>
                <w:sz w:val="24"/>
              </w:rPr>
              <w:t>满分20</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000"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宋体" w:cs="宋体"/>
                <w:kern w:val="0"/>
                <w:sz w:val="24"/>
                <w:szCs w:val="24"/>
              </w:rPr>
            </w:pPr>
            <w:r>
              <w:rPr>
                <w:rFonts w:ascii="楷体_GB2312" w:eastAsia="楷体_GB2312" w:hAnsi="宋体" w:cs="宋体" w:hint="eastAsia"/>
                <w:kern w:val="0"/>
                <w:sz w:val="24"/>
              </w:rPr>
              <w:t>社会责任</w:t>
            </w:r>
          </w:p>
          <w:p w:rsidR="00967184" w:rsidRDefault="00967184">
            <w:pPr>
              <w:rPr>
                <w:rFonts w:ascii="楷体_GB2312" w:eastAsia="楷体_GB2312" w:hAnsi="仿宋"/>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GLSG2-6</w:t>
            </w:r>
            <w:r>
              <w:rPr>
                <w:rFonts w:ascii="楷体_GB2312" w:eastAsia="楷体_GB2312" w:hAnsi="宋体" w:cs="宋体" w:hint="eastAsia"/>
                <w:kern w:val="0"/>
                <w:sz w:val="24"/>
              </w:rPr>
              <w:t>）</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 w:val="24"/>
                <w:szCs w:val="24"/>
              </w:rPr>
            </w:pPr>
            <w:r>
              <w:rPr>
                <w:rFonts w:ascii="楷体_GB2312" w:eastAsia="楷体_GB2312" w:hAnsi="宋体" w:cs="宋体" w:hint="eastAsia"/>
                <w:kern w:val="0"/>
                <w:sz w:val="24"/>
              </w:rPr>
              <w:t>满分10</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54"/>
          <w:jc w:val="center"/>
        </w:trPr>
        <w:tc>
          <w:tcPr>
            <w:tcW w:w="9000" w:type="dxa"/>
            <w:vMerge/>
            <w:tcBorders>
              <w:top w:val="single" w:sz="4" w:space="0" w:color="auto"/>
              <w:left w:val="single" w:sz="6"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cs="宋体"/>
                <w:kern w:val="0"/>
                <w:sz w:val="24"/>
                <w:szCs w:val="24"/>
              </w:rPr>
            </w:pP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宋体" w:cs="宋体"/>
                <w:kern w:val="0"/>
                <w:sz w:val="24"/>
                <w:szCs w:val="24"/>
              </w:rPr>
            </w:pPr>
            <w:r>
              <w:rPr>
                <w:rFonts w:ascii="楷体_GB2312" w:eastAsia="楷体_GB2312" w:hAnsi="宋体" w:cs="宋体" w:hint="eastAsia"/>
                <w:kern w:val="0"/>
                <w:sz w:val="24"/>
              </w:rPr>
              <w:t>其他行为</w:t>
            </w:r>
          </w:p>
          <w:p w:rsidR="00967184" w:rsidRDefault="00967184">
            <w:pPr>
              <w:rPr>
                <w:rFonts w:ascii="楷体_GB2312" w:eastAsia="楷体_GB2312" w:hAnsi="仿宋"/>
                <w:sz w:val="24"/>
                <w:szCs w:val="24"/>
              </w:rPr>
            </w:pPr>
            <w:r>
              <w:rPr>
                <w:rFonts w:ascii="楷体_GB2312" w:eastAsia="楷体_GB2312" w:hAnsi="宋体" w:cs="宋体" w:hint="eastAsia"/>
                <w:kern w:val="0"/>
                <w:sz w:val="24"/>
              </w:rPr>
              <w:t>（行为代码</w:t>
            </w:r>
            <w:r>
              <w:rPr>
                <w:rFonts w:ascii="宋体" w:hAnsi="宋体" w:cs="宋体" w:hint="eastAsia"/>
                <w:kern w:val="0"/>
                <w:sz w:val="24"/>
              </w:rPr>
              <w:t>GLSG2-7）</w:t>
            </w:r>
          </w:p>
        </w:tc>
        <w:tc>
          <w:tcPr>
            <w:tcW w:w="2667" w:type="dxa"/>
            <w:gridSpan w:val="2"/>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 w:val="24"/>
                <w:szCs w:val="24"/>
              </w:rPr>
            </w:pPr>
            <w:r>
              <w:rPr>
                <w:rFonts w:ascii="楷体_GB2312" w:eastAsia="楷体_GB2312" w:hAnsi="仿宋" w:hint="eastAsia"/>
                <w:sz w:val="24"/>
              </w:rPr>
              <w:t>扣分</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1870"/>
          <w:jc w:val="center"/>
        </w:trPr>
        <w:tc>
          <w:tcPr>
            <w:tcW w:w="1503" w:type="dxa"/>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其它行为（</w:t>
            </w:r>
            <w:r>
              <w:rPr>
                <w:rFonts w:ascii="宋体" w:hAnsi="宋体" w:cs="宋体" w:hint="eastAsia"/>
                <w:kern w:val="0"/>
                <w:sz w:val="24"/>
              </w:rPr>
              <w:t>GLSG3</w:t>
            </w:r>
            <w:r>
              <w:rPr>
                <w:rFonts w:ascii="楷体_GB2312" w:eastAsia="楷体_GB2312" w:hAnsi="宋体" w:cs="宋体" w:hint="eastAsia"/>
                <w:kern w:val="0"/>
                <w:sz w:val="24"/>
              </w:rPr>
              <w:t>）</w:t>
            </w:r>
          </w:p>
        </w:tc>
        <w:tc>
          <w:tcPr>
            <w:tcW w:w="5334" w:type="dxa"/>
            <w:gridSpan w:val="4"/>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spacing w:val="-8"/>
                <w:kern w:val="0"/>
                <w:sz w:val="24"/>
              </w:rPr>
              <w:t>在</w:t>
            </w:r>
            <w:r>
              <w:rPr>
                <w:rFonts w:ascii="楷体_GB2312" w:eastAsia="楷体_GB2312" w:hAnsi="宋体" w:hint="eastAsia"/>
                <w:sz w:val="24"/>
              </w:rPr>
              <w:t>评价</w:t>
            </w:r>
            <w:r>
              <w:rPr>
                <w:rFonts w:ascii="楷体_GB2312" w:eastAsia="楷体_GB2312" w:hAnsi="宋体" w:cs="宋体" w:hint="eastAsia"/>
                <w:spacing w:val="-8"/>
                <w:kern w:val="0"/>
                <w:sz w:val="24"/>
              </w:rPr>
              <w:t>总分中</w:t>
            </w:r>
            <w:r>
              <w:rPr>
                <w:rFonts w:ascii="楷体_GB2312" w:eastAsia="楷体_GB2312" w:hAnsi="仿宋" w:hint="eastAsia"/>
                <w:sz w:val="24"/>
              </w:rPr>
              <w:t>扣分或</w:t>
            </w:r>
            <w:r>
              <w:rPr>
                <w:rFonts w:ascii="楷体_GB2312" w:eastAsia="楷体_GB2312" w:hAnsi="宋体" w:cs="宋体" w:hint="eastAsia"/>
                <w:kern w:val="0"/>
                <w:sz w:val="24"/>
              </w:rPr>
              <w:t>直接定为D级</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rPr>
                <w:rFonts w:ascii="楷体_GB2312" w:eastAsia="楷体_GB2312" w:hAnsi="宋体"/>
                <w:sz w:val="24"/>
                <w:szCs w:val="24"/>
              </w:rPr>
            </w:pPr>
          </w:p>
        </w:tc>
      </w:tr>
      <w:tr w:rsidR="00967184" w:rsidTr="00967184">
        <w:trPr>
          <w:cantSplit/>
          <w:trHeight w:val="454"/>
          <w:jc w:val="center"/>
        </w:trPr>
        <w:tc>
          <w:tcPr>
            <w:tcW w:w="6837" w:type="dxa"/>
            <w:gridSpan w:val="5"/>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adjustRightInd w:val="0"/>
              <w:spacing w:line="320" w:lineRule="exact"/>
              <w:jc w:val="center"/>
              <w:rPr>
                <w:rFonts w:ascii="楷体_GB2312" w:eastAsia="楷体_GB2312" w:cs="黑体"/>
                <w:sz w:val="24"/>
                <w:szCs w:val="24"/>
                <w:lang w:val="zh-CN"/>
              </w:rPr>
            </w:pPr>
            <w:r>
              <w:rPr>
                <w:rFonts w:ascii="楷体_GB2312" w:eastAsia="楷体_GB2312" w:cs="黑体" w:hint="eastAsia"/>
                <w:sz w:val="24"/>
                <w:lang w:val="zh-CN"/>
              </w:rPr>
              <w:t>总得分（</w:t>
            </w:r>
            <w:r>
              <w:rPr>
                <w:rFonts w:ascii="楷体_GB2312" w:eastAsia="楷体_GB2312" w:hAnsi="宋体" w:hint="eastAsia"/>
                <w:sz w:val="24"/>
              </w:rPr>
              <w:t>满分</w:t>
            </w:r>
            <w:r>
              <w:rPr>
                <w:rFonts w:ascii="楷体_GB2312" w:eastAsia="楷体_GB2312" w:cs="黑体" w:hint="eastAsia"/>
                <w:sz w:val="24"/>
                <w:lang w:val="zh-CN"/>
              </w:rPr>
              <w:t>100）：</w:t>
            </w:r>
          </w:p>
        </w:tc>
        <w:tc>
          <w:tcPr>
            <w:tcW w:w="2163" w:type="dxa"/>
            <w:tcBorders>
              <w:top w:val="single" w:sz="4" w:space="0" w:color="auto"/>
              <w:left w:val="single" w:sz="4" w:space="0" w:color="auto"/>
              <w:bottom w:val="single" w:sz="4" w:space="0" w:color="auto"/>
              <w:right w:val="single" w:sz="6" w:space="0" w:color="auto"/>
            </w:tcBorders>
            <w:vAlign w:val="center"/>
          </w:tcPr>
          <w:p w:rsidR="00967184" w:rsidRDefault="00967184">
            <w:pPr>
              <w:autoSpaceDE w:val="0"/>
              <w:autoSpaceDN w:val="0"/>
              <w:adjustRightInd w:val="0"/>
              <w:spacing w:line="320" w:lineRule="exact"/>
              <w:jc w:val="center"/>
              <w:rPr>
                <w:rFonts w:ascii="楷体_GB2312" w:eastAsia="楷体_GB2312" w:cs="黑体"/>
                <w:sz w:val="24"/>
                <w:szCs w:val="24"/>
                <w:lang w:val="zh-CN"/>
              </w:rPr>
            </w:pPr>
          </w:p>
        </w:tc>
      </w:tr>
      <w:tr w:rsidR="00967184" w:rsidTr="00967184">
        <w:trPr>
          <w:cantSplit/>
          <w:trHeight w:val="454"/>
          <w:jc w:val="center"/>
        </w:trPr>
        <w:tc>
          <w:tcPr>
            <w:tcW w:w="3418" w:type="dxa"/>
            <w:gridSpan w:val="2"/>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adjustRightInd w:val="0"/>
              <w:spacing w:line="320" w:lineRule="exact"/>
              <w:jc w:val="center"/>
              <w:rPr>
                <w:rFonts w:ascii="楷体_GB2312" w:eastAsia="楷体_GB2312" w:cs="黑体"/>
                <w:sz w:val="24"/>
                <w:szCs w:val="24"/>
                <w:lang w:val="zh-CN"/>
              </w:rPr>
            </w:pPr>
            <w:r>
              <w:rPr>
                <w:rFonts w:ascii="楷体_GB2312" w:eastAsia="楷体_GB2312" w:cs="黑体" w:hint="eastAsia"/>
                <w:sz w:val="24"/>
                <w:lang w:val="zh-CN"/>
              </w:rPr>
              <w:t>企业参建项目</w:t>
            </w:r>
            <w:r>
              <w:rPr>
                <w:rFonts w:ascii="楷体_GB2312" w:eastAsia="楷体_GB2312" w:hAnsi="宋体" w:cs="Arial" w:hint="eastAsia"/>
                <w:color w:val="000000"/>
                <w:kern w:val="0"/>
                <w:sz w:val="24"/>
              </w:rPr>
              <w:t>信用等级</w:t>
            </w:r>
          </w:p>
        </w:tc>
        <w:tc>
          <w:tcPr>
            <w:tcW w:w="5582" w:type="dxa"/>
            <w:gridSpan w:val="4"/>
            <w:tcBorders>
              <w:top w:val="single" w:sz="4" w:space="0" w:color="auto"/>
              <w:left w:val="single" w:sz="4" w:space="0" w:color="auto"/>
              <w:bottom w:val="single" w:sz="4" w:space="0" w:color="auto"/>
              <w:right w:val="single" w:sz="6" w:space="0" w:color="auto"/>
            </w:tcBorders>
            <w:vAlign w:val="center"/>
          </w:tcPr>
          <w:p w:rsidR="00967184" w:rsidRDefault="00967184">
            <w:pPr>
              <w:autoSpaceDE w:val="0"/>
              <w:autoSpaceDN w:val="0"/>
              <w:adjustRightInd w:val="0"/>
              <w:spacing w:line="320" w:lineRule="exact"/>
              <w:jc w:val="center"/>
              <w:rPr>
                <w:rFonts w:ascii="楷体_GB2312" w:eastAsia="楷体_GB2312" w:cs="黑体"/>
                <w:sz w:val="24"/>
                <w:szCs w:val="24"/>
                <w:lang w:val="zh-CN"/>
              </w:rPr>
            </w:pPr>
          </w:p>
        </w:tc>
      </w:tr>
      <w:tr w:rsidR="00967184" w:rsidTr="00967184">
        <w:trPr>
          <w:cantSplit/>
          <w:trHeight w:val="1952"/>
          <w:jc w:val="center"/>
        </w:trPr>
        <w:tc>
          <w:tcPr>
            <w:tcW w:w="9000" w:type="dxa"/>
            <w:gridSpan w:val="6"/>
            <w:tcBorders>
              <w:top w:val="single" w:sz="4" w:space="0" w:color="auto"/>
              <w:left w:val="single" w:sz="6" w:space="0" w:color="auto"/>
              <w:bottom w:val="single" w:sz="6" w:space="0" w:color="auto"/>
              <w:right w:val="single" w:sz="6" w:space="0" w:color="auto"/>
            </w:tcBorders>
            <w:vAlign w:val="center"/>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楷体_GB2312" w:eastAsia="楷体_GB2312" w:cs="黑体" w:hint="eastAsia"/>
                <w:sz w:val="24"/>
                <w:lang w:val="zh-CN"/>
              </w:rPr>
              <w:t>对该施工企业需要说明的违规行为、处罚、通报等情况（附相关</w:t>
            </w:r>
            <w:r>
              <w:rPr>
                <w:rFonts w:ascii="楷体_GB2312" w:eastAsia="楷体_GB2312" w:hAnsi="宋体" w:cs="宋体" w:hint="eastAsia"/>
                <w:kern w:val="0"/>
                <w:sz w:val="24"/>
              </w:rPr>
              <w:t>正式书面文件）</w:t>
            </w:r>
            <w:r>
              <w:rPr>
                <w:rFonts w:ascii="楷体_GB2312" w:eastAsia="楷体_GB2312" w:cs="黑体" w:hint="eastAsia"/>
                <w:sz w:val="24"/>
                <w:lang w:val="zh-CN"/>
              </w:rPr>
              <w:t>：</w:t>
            </w:r>
          </w:p>
          <w:p w:rsidR="00967184" w:rsidRDefault="00967184">
            <w:pPr>
              <w:autoSpaceDE w:val="0"/>
              <w:autoSpaceDN w:val="0"/>
              <w:adjustRightInd w:val="0"/>
              <w:spacing w:line="320" w:lineRule="exact"/>
              <w:rPr>
                <w:rFonts w:ascii="楷体_GB2312" w:eastAsia="楷体_GB2312" w:cs="黑体"/>
                <w:sz w:val="24"/>
                <w:lang w:val="zh-CN"/>
              </w:rPr>
            </w:pPr>
          </w:p>
          <w:p w:rsidR="00967184" w:rsidRDefault="00967184">
            <w:pPr>
              <w:autoSpaceDE w:val="0"/>
              <w:autoSpaceDN w:val="0"/>
              <w:adjustRightInd w:val="0"/>
              <w:spacing w:line="320" w:lineRule="exact"/>
              <w:ind w:firstLineChars="2600" w:firstLine="6240"/>
              <w:rPr>
                <w:rFonts w:ascii="楷体_GB2312" w:eastAsia="楷体_GB2312" w:cs="黑体"/>
                <w:sz w:val="24"/>
                <w:lang w:val="zh-CN"/>
              </w:rPr>
            </w:pPr>
            <w:r>
              <w:rPr>
                <w:rFonts w:ascii="楷体_GB2312" w:eastAsia="楷体_GB2312" w:cs="黑体" w:hint="eastAsia"/>
                <w:sz w:val="24"/>
                <w:lang w:val="zh-CN"/>
              </w:rPr>
              <w:t>负责人：</w:t>
            </w:r>
          </w:p>
          <w:p w:rsidR="00967184" w:rsidRDefault="00967184">
            <w:pPr>
              <w:autoSpaceDE w:val="0"/>
              <w:autoSpaceDN w:val="0"/>
              <w:adjustRightInd w:val="0"/>
              <w:spacing w:line="320" w:lineRule="exact"/>
              <w:ind w:firstLineChars="2600" w:firstLine="6240"/>
              <w:rPr>
                <w:rFonts w:ascii="楷体_GB2312" w:eastAsia="楷体_GB2312" w:cs="Times New Roman"/>
                <w:sz w:val="24"/>
              </w:rPr>
            </w:pPr>
            <w:r>
              <w:rPr>
                <w:rFonts w:ascii="楷体_GB2312" w:eastAsia="楷体_GB2312" w:cs="宋体" w:hint="eastAsia"/>
                <w:sz w:val="24"/>
                <w:lang w:val="zh-CN"/>
              </w:rPr>
              <w:t>项目监管部门盖章</w:t>
            </w:r>
          </w:p>
          <w:p w:rsidR="00967184" w:rsidRDefault="00967184">
            <w:pPr>
              <w:pStyle w:val="ab"/>
              <w:spacing w:before="20" w:after="20" w:line="320" w:lineRule="exact"/>
              <w:ind w:firstLineChars="2750" w:firstLine="6600"/>
              <w:rPr>
                <w:rFonts w:ascii="楷体_GB2312" w:eastAsia="楷体_GB2312" w:hAnsi="宋体"/>
                <w:sz w:val="24"/>
                <w:szCs w:val="24"/>
              </w:rPr>
            </w:pPr>
            <w:r>
              <w:rPr>
                <w:rFonts w:ascii="楷体_GB2312" w:eastAsia="楷体_GB2312" w:cs="宋体" w:hint="eastAsia"/>
                <w:sz w:val="24"/>
                <w:szCs w:val="24"/>
                <w:lang w:val="zh-CN"/>
              </w:rPr>
              <w:t>年   月   日</w:t>
            </w:r>
          </w:p>
        </w:tc>
      </w:tr>
    </w:tbl>
    <w:p w:rsidR="00967184" w:rsidRDefault="00967184" w:rsidP="00967184">
      <w:pPr>
        <w:ind w:firstLineChars="196" w:firstLine="470"/>
        <w:rPr>
          <w:rFonts w:ascii="楷体_GB2312" w:eastAsia="楷体_GB2312" w:hAnsi="Times New Roman" w:cs="Times New Roman"/>
          <w:sz w:val="24"/>
          <w:szCs w:val="24"/>
        </w:rPr>
      </w:pPr>
    </w:p>
    <w:p w:rsidR="00967184" w:rsidRDefault="00967184" w:rsidP="00967184">
      <w:pPr>
        <w:widowControl/>
        <w:jc w:val="left"/>
        <w:rPr>
          <w:rFonts w:ascii="楷体_GB2312" w:eastAsia="楷体_GB2312"/>
          <w:kern w:val="0"/>
          <w:sz w:val="24"/>
          <w:szCs w:val="21"/>
        </w:rPr>
        <w:sectPr w:rsidR="00967184">
          <w:pgSz w:w="11906" w:h="16838"/>
          <w:pgMar w:top="1134" w:right="1134" w:bottom="1134" w:left="1134" w:header="851" w:footer="992" w:gutter="0"/>
          <w:pgNumType w:fmt="numberInDash"/>
          <w:cols w:space="720"/>
          <w:docGrid w:type="lines" w:linePitch="312"/>
        </w:sectPr>
      </w:pPr>
    </w:p>
    <w:p w:rsidR="00967184" w:rsidRDefault="00967184" w:rsidP="00967184">
      <w:pPr>
        <w:rPr>
          <w:rFonts w:ascii="楷体_GB2312" w:eastAsia="楷体_GB2312" w:hAnsi="宋体"/>
          <w:bCs/>
        </w:rPr>
      </w:pPr>
      <w:r>
        <w:rPr>
          <w:rFonts w:ascii="楷体_GB2312" w:eastAsia="楷体_GB2312" w:hAnsi="宋体" w:hint="eastAsia"/>
          <w:bCs/>
        </w:rPr>
        <w:lastRenderedPageBreak/>
        <w:t>附</w:t>
      </w:r>
      <w:r w:rsidR="00DB7227">
        <w:rPr>
          <w:rFonts w:ascii="楷体_GB2312" w:eastAsia="楷体_GB2312" w:hAnsi="宋体" w:hint="eastAsia"/>
          <w:bCs/>
        </w:rPr>
        <w:t>件</w:t>
      </w:r>
      <w:r>
        <w:rPr>
          <w:rFonts w:ascii="楷体_GB2312" w:eastAsia="楷体_GB2312" w:hAnsi="宋体" w:hint="eastAsia"/>
          <w:bCs/>
        </w:rPr>
        <w:t>8：</w:t>
      </w:r>
    </w:p>
    <w:p w:rsidR="00967184" w:rsidRDefault="00967184" w:rsidP="00967184">
      <w:pPr>
        <w:jc w:val="center"/>
        <w:rPr>
          <w:rFonts w:ascii="楷体_GB2312" w:eastAsia="楷体_GB2312" w:hAnsi="宋体"/>
          <w:bCs/>
          <w:sz w:val="36"/>
          <w:szCs w:val="36"/>
        </w:rPr>
      </w:pPr>
      <w:r>
        <w:rPr>
          <w:rFonts w:ascii="楷体_GB2312" w:eastAsia="楷体_GB2312" w:hAnsi="宋体" w:hint="eastAsia"/>
          <w:bCs/>
          <w:sz w:val="36"/>
          <w:szCs w:val="36"/>
        </w:rPr>
        <w:t>内蒙古自治区公路工程施工企业信用评价得分情况汇总表</w:t>
      </w:r>
    </w:p>
    <w:p w:rsidR="00967184" w:rsidRDefault="00967184" w:rsidP="00967184">
      <w:pPr>
        <w:rPr>
          <w:rFonts w:ascii="楷体_GB2312" w:eastAsia="楷体_GB2312" w:hAnsi="宋体"/>
          <w:bCs/>
          <w:sz w:val="24"/>
          <w:szCs w:val="24"/>
        </w:rPr>
      </w:pPr>
      <w:r>
        <w:rPr>
          <w:rFonts w:ascii="楷体_GB2312" w:eastAsia="楷体_GB2312" w:hAnsi="宋体" w:hint="eastAsia"/>
          <w:bCs/>
          <w:sz w:val="24"/>
        </w:rPr>
        <w:t>施工企业名称：</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6"/>
        <w:gridCol w:w="1703"/>
        <w:gridCol w:w="1702"/>
        <w:gridCol w:w="1702"/>
        <w:gridCol w:w="1702"/>
        <w:gridCol w:w="1702"/>
        <w:gridCol w:w="1702"/>
      </w:tblGrid>
      <w:tr w:rsidR="00967184" w:rsidTr="00967184">
        <w:trPr>
          <w:trHeight w:val="315"/>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int="eastAsia"/>
                <w:sz w:val="24"/>
              </w:rPr>
              <w:t>序号</w:t>
            </w:r>
          </w:p>
        </w:tc>
        <w:tc>
          <w:tcPr>
            <w:tcW w:w="1292" w:type="pct"/>
            <w:vMerge w:val="restar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int="eastAsia"/>
                <w:sz w:val="24"/>
              </w:rPr>
              <w:t>建设项目及合同段名称</w:t>
            </w:r>
          </w:p>
        </w:tc>
        <w:tc>
          <w:tcPr>
            <w:tcW w:w="1162" w:type="pct"/>
            <w:gridSpan w:val="2"/>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cs="宋体" w:hint="eastAsia"/>
                <w:kern w:val="0"/>
                <w:sz w:val="24"/>
              </w:rPr>
              <w:t>投标行为评价</w:t>
            </w:r>
          </w:p>
        </w:tc>
        <w:tc>
          <w:tcPr>
            <w:tcW w:w="1162" w:type="pct"/>
            <w:gridSpan w:val="2"/>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cs="宋体" w:hint="eastAsia"/>
                <w:kern w:val="0"/>
                <w:sz w:val="24"/>
              </w:rPr>
              <w:t>履约行为评价</w:t>
            </w:r>
          </w:p>
        </w:tc>
        <w:tc>
          <w:tcPr>
            <w:tcW w:w="1162" w:type="pct"/>
            <w:gridSpan w:val="2"/>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cs="宋体" w:hint="eastAsia"/>
                <w:kern w:val="0"/>
                <w:sz w:val="24"/>
              </w:rPr>
              <w:t>其它行为评价</w:t>
            </w:r>
          </w:p>
        </w:tc>
      </w:tr>
      <w:tr w:rsidR="00967184" w:rsidTr="0096718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184" w:rsidRDefault="00967184">
            <w:pPr>
              <w:widowControl/>
              <w:jc w:val="left"/>
              <w:rPr>
                <w:rFonts w:ascii="楷体_GB2312" w:eastAsia="楷体_GB2312" w:hAnsi="宋体"/>
                <w:bCs/>
                <w:sz w:val="24"/>
                <w:szCs w:val="24"/>
              </w:rPr>
            </w:pPr>
          </w:p>
        </w:tc>
        <w:tc>
          <w:tcPr>
            <w:tcW w:w="581" w:type="pct"/>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评价期间</w:t>
            </w:r>
          </w:p>
        </w:tc>
        <w:tc>
          <w:tcPr>
            <w:tcW w:w="581" w:type="pct"/>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得分</w:t>
            </w:r>
          </w:p>
        </w:tc>
        <w:tc>
          <w:tcPr>
            <w:tcW w:w="581" w:type="pct"/>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评价期间</w:t>
            </w:r>
          </w:p>
        </w:tc>
        <w:tc>
          <w:tcPr>
            <w:tcW w:w="581" w:type="pct"/>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得分</w:t>
            </w:r>
          </w:p>
        </w:tc>
        <w:tc>
          <w:tcPr>
            <w:tcW w:w="581" w:type="pct"/>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评价期间</w:t>
            </w:r>
          </w:p>
        </w:tc>
        <w:tc>
          <w:tcPr>
            <w:tcW w:w="581" w:type="pct"/>
            <w:tcBorders>
              <w:top w:val="single" w:sz="4" w:space="0" w:color="auto"/>
              <w:left w:val="single" w:sz="4" w:space="0" w:color="auto"/>
              <w:bottom w:val="single" w:sz="4" w:space="0" w:color="auto"/>
              <w:right w:val="single" w:sz="4" w:space="0" w:color="auto"/>
            </w:tcBorders>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得分</w:t>
            </w:r>
          </w:p>
        </w:tc>
      </w:tr>
      <w:tr w:rsidR="00967184" w:rsidTr="00967184">
        <w:trPr>
          <w:trHeight w:val="511"/>
        </w:trPr>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1</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2</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3</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4</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5</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6</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7</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8</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9</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r w:rsidR="00967184" w:rsidTr="00967184">
        <w:trPr>
          <w:trHeight w:val="465"/>
        </w:trPr>
        <w:tc>
          <w:tcPr>
            <w:tcW w:w="221" w:type="pct"/>
            <w:tcBorders>
              <w:top w:val="single" w:sz="4" w:space="0" w:color="auto"/>
              <w:left w:val="single" w:sz="4"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bCs/>
                <w:sz w:val="24"/>
                <w:szCs w:val="24"/>
              </w:rPr>
            </w:pPr>
            <w:r>
              <w:rPr>
                <w:rFonts w:ascii="楷体_GB2312" w:eastAsia="楷体_GB2312" w:hAnsi="宋体" w:hint="eastAsia"/>
                <w:bCs/>
                <w:sz w:val="24"/>
              </w:rPr>
              <w:t>10</w:t>
            </w:r>
          </w:p>
        </w:tc>
        <w:tc>
          <w:tcPr>
            <w:tcW w:w="1292"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c>
          <w:tcPr>
            <w:tcW w:w="581" w:type="pct"/>
            <w:tcBorders>
              <w:top w:val="single" w:sz="4" w:space="0" w:color="auto"/>
              <w:left w:val="single" w:sz="4" w:space="0" w:color="auto"/>
              <w:bottom w:val="single" w:sz="4" w:space="0" w:color="auto"/>
              <w:right w:val="single" w:sz="4" w:space="0" w:color="auto"/>
            </w:tcBorders>
          </w:tcPr>
          <w:p w:rsidR="00967184" w:rsidRDefault="00967184">
            <w:pPr>
              <w:rPr>
                <w:rFonts w:ascii="楷体_GB2312" w:eastAsia="楷体_GB2312" w:hAnsi="宋体"/>
                <w:bCs/>
                <w:sz w:val="36"/>
                <w:szCs w:val="36"/>
              </w:rPr>
            </w:pPr>
          </w:p>
        </w:tc>
      </w:tr>
    </w:tbl>
    <w:p w:rsidR="00967184" w:rsidRDefault="00967184" w:rsidP="00967184">
      <w:pPr>
        <w:rPr>
          <w:rFonts w:ascii="楷体_GB2312" w:eastAsia="楷体_GB2312" w:hAnsi="宋体" w:cs="Times New Roman"/>
          <w:bCs/>
          <w:sz w:val="36"/>
          <w:szCs w:val="36"/>
        </w:rPr>
        <w:sectPr w:rsidR="00967184">
          <w:pgSz w:w="16838" w:h="11906" w:orient="landscape"/>
          <w:pgMar w:top="1134" w:right="1134" w:bottom="709" w:left="1134" w:header="851" w:footer="992" w:gutter="0"/>
          <w:pgNumType w:fmt="numberInDash"/>
          <w:cols w:space="720"/>
          <w:docGrid w:type="linesAndChars" w:linePitch="312"/>
        </w:sectPr>
      </w:pPr>
    </w:p>
    <w:p w:rsidR="00967184" w:rsidRDefault="00967184" w:rsidP="00967184">
      <w:pPr>
        <w:pStyle w:val="1"/>
        <w:jc w:val="both"/>
        <w:rPr>
          <w:rFonts w:ascii="楷体_GB2312" w:eastAsia="楷体_GB2312" w:hAnsi="宋体"/>
          <w:bCs/>
        </w:rPr>
      </w:pPr>
      <w:r>
        <w:rPr>
          <w:rFonts w:ascii="楷体_GB2312" w:eastAsia="楷体_GB2312" w:hAnsi="宋体" w:hint="eastAsia"/>
          <w:bCs/>
        </w:rPr>
        <w:lastRenderedPageBreak/>
        <w:t>附</w:t>
      </w:r>
      <w:r w:rsidR="00DB7227">
        <w:rPr>
          <w:rFonts w:ascii="楷体_GB2312" w:eastAsia="楷体_GB2312" w:hAnsi="宋体" w:hint="eastAsia"/>
          <w:bCs/>
        </w:rPr>
        <w:t>件</w:t>
      </w:r>
      <w:r>
        <w:rPr>
          <w:rFonts w:ascii="楷体_GB2312" w:eastAsia="楷体_GB2312" w:hAnsi="宋体" w:hint="eastAsia"/>
          <w:bCs/>
        </w:rPr>
        <w:t>9：</w:t>
      </w:r>
    </w:p>
    <w:p w:rsidR="00967184" w:rsidRDefault="00967184" w:rsidP="00967184">
      <w:pPr>
        <w:pStyle w:val="1"/>
        <w:rPr>
          <w:rFonts w:ascii="楷体_GB2312" w:eastAsia="楷体_GB2312" w:hAnsi="宋体"/>
          <w:bCs/>
          <w:kern w:val="2"/>
          <w:sz w:val="32"/>
          <w:szCs w:val="32"/>
        </w:rPr>
      </w:pPr>
      <w:r>
        <w:rPr>
          <w:rFonts w:ascii="楷体_GB2312" w:eastAsia="楷体_GB2312" w:hAnsi="宋体" w:hint="eastAsia"/>
          <w:bCs/>
          <w:sz w:val="32"/>
          <w:szCs w:val="32"/>
        </w:rPr>
        <w:t>内蒙古自治区公路工程施工企业信用</w:t>
      </w:r>
      <w:r>
        <w:rPr>
          <w:rFonts w:ascii="楷体_GB2312" w:eastAsia="楷体_GB2312" w:hAnsi="宋体" w:hint="eastAsia"/>
          <w:bCs/>
          <w:color w:val="000000"/>
          <w:sz w:val="32"/>
          <w:szCs w:val="32"/>
        </w:rPr>
        <w:t>省级综合</w:t>
      </w:r>
      <w:r>
        <w:rPr>
          <w:rFonts w:ascii="楷体_GB2312" w:eastAsia="楷体_GB2312" w:hAnsi="宋体" w:hint="eastAsia"/>
          <w:bCs/>
          <w:kern w:val="2"/>
          <w:sz w:val="32"/>
          <w:szCs w:val="32"/>
        </w:rPr>
        <w:t>评价表</w:t>
      </w:r>
    </w:p>
    <w:tbl>
      <w:tblPr>
        <w:tblW w:w="0" w:type="auto"/>
        <w:jc w:val="center"/>
        <w:tblInd w:w="-7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542"/>
        <w:gridCol w:w="796"/>
        <w:gridCol w:w="1169"/>
        <w:gridCol w:w="1169"/>
        <w:gridCol w:w="452"/>
        <w:gridCol w:w="1887"/>
        <w:gridCol w:w="2219"/>
      </w:tblGrid>
      <w:tr w:rsidR="00967184" w:rsidTr="00967184">
        <w:trPr>
          <w:cantSplit/>
          <w:trHeight w:val="498"/>
          <w:jc w:val="center"/>
        </w:trPr>
        <w:tc>
          <w:tcPr>
            <w:tcW w:w="1542" w:type="dxa"/>
            <w:tcBorders>
              <w:top w:val="single" w:sz="6"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企业名称</w:t>
            </w:r>
          </w:p>
        </w:tc>
        <w:tc>
          <w:tcPr>
            <w:tcW w:w="3586" w:type="dxa"/>
            <w:gridSpan w:val="4"/>
            <w:tcBorders>
              <w:top w:val="single" w:sz="6" w:space="0" w:color="auto"/>
              <w:left w:val="single" w:sz="4" w:space="0" w:color="auto"/>
              <w:bottom w:val="single" w:sz="4" w:space="0" w:color="auto"/>
              <w:right w:val="single" w:sz="4" w:space="0" w:color="auto"/>
            </w:tcBorders>
            <w:vAlign w:val="center"/>
          </w:tcPr>
          <w:p w:rsidR="00967184" w:rsidRDefault="00967184">
            <w:pPr>
              <w:pStyle w:val="ab"/>
              <w:jc w:val="center"/>
              <w:rPr>
                <w:rFonts w:ascii="楷体_GB2312" w:eastAsia="楷体_GB2312" w:hAnsi="宋体"/>
                <w:sz w:val="24"/>
                <w:szCs w:val="24"/>
              </w:rPr>
            </w:pPr>
          </w:p>
        </w:tc>
        <w:tc>
          <w:tcPr>
            <w:tcW w:w="1887" w:type="dxa"/>
            <w:tcBorders>
              <w:top w:val="single" w:sz="6" w:space="0" w:color="auto"/>
              <w:left w:val="single" w:sz="4" w:space="0" w:color="auto"/>
              <w:bottom w:val="single" w:sz="4" w:space="0" w:color="auto"/>
              <w:right w:val="single" w:sz="4" w:space="0" w:color="auto"/>
            </w:tcBorders>
            <w:vAlign w:val="center"/>
            <w:hideMark/>
          </w:tcPr>
          <w:p w:rsidR="00967184" w:rsidRDefault="00967184">
            <w:pPr>
              <w:pStyle w:val="ab"/>
              <w:jc w:val="center"/>
              <w:rPr>
                <w:rFonts w:ascii="楷体_GB2312" w:eastAsia="楷体_GB2312" w:hAnsi="宋体"/>
                <w:sz w:val="24"/>
                <w:szCs w:val="24"/>
              </w:rPr>
            </w:pPr>
            <w:r>
              <w:rPr>
                <w:rFonts w:ascii="楷体_GB2312" w:eastAsia="楷体_GB2312" w:hAnsi="宋体" w:hint="eastAsia"/>
                <w:sz w:val="24"/>
              </w:rPr>
              <w:t>组织机构代码</w:t>
            </w:r>
          </w:p>
        </w:tc>
        <w:tc>
          <w:tcPr>
            <w:tcW w:w="2219" w:type="dxa"/>
            <w:tcBorders>
              <w:top w:val="single" w:sz="6" w:space="0" w:color="auto"/>
              <w:left w:val="single" w:sz="4" w:space="0" w:color="auto"/>
              <w:bottom w:val="single" w:sz="4" w:space="0" w:color="auto"/>
              <w:right w:val="single" w:sz="6" w:space="0" w:color="auto"/>
            </w:tcBorders>
            <w:vAlign w:val="center"/>
          </w:tcPr>
          <w:p w:rsidR="00967184" w:rsidRDefault="00967184">
            <w:pPr>
              <w:pStyle w:val="ab"/>
              <w:jc w:val="center"/>
              <w:rPr>
                <w:rFonts w:ascii="楷体_GB2312" w:eastAsia="楷体_GB2312" w:hAnsi="宋体"/>
                <w:sz w:val="24"/>
                <w:szCs w:val="24"/>
              </w:rPr>
            </w:pPr>
          </w:p>
        </w:tc>
      </w:tr>
      <w:tr w:rsidR="00967184" w:rsidTr="00967184">
        <w:trPr>
          <w:cantSplit/>
          <w:trHeight w:val="498"/>
          <w:jc w:val="center"/>
        </w:trPr>
        <w:tc>
          <w:tcPr>
            <w:tcW w:w="1542"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int="eastAsia"/>
                <w:sz w:val="24"/>
              </w:rPr>
              <w:t>法人代表</w:t>
            </w:r>
          </w:p>
        </w:tc>
        <w:tc>
          <w:tcPr>
            <w:tcW w:w="3586" w:type="dxa"/>
            <w:gridSpan w:val="4"/>
            <w:tcBorders>
              <w:top w:val="single" w:sz="4" w:space="0" w:color="auto"/>
              <w:left w:val="single" w:sz="4" w:space="0" w:color="auto"/>
              <w:bottom w:val="single" w:sz="4" w:space="0" w:color="auto"/>
              <w:right w:val="single" w:sz="4"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c>
          <w:tcPr>
            <w:tcW w:w="1887" w:type="dxa"/>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rPr>
              <w:t>评价期间</w:t>
            </w:r>
          </w:p>
        </w:tc>
        <w:tc>
          <w:tcPr>
            <w:tcW w:w="2219" w:type="dxa"/>
            <w:tcBorders>
              <w:top w:val="single" w:sz="4" w:space="0" w:color="auto"/>
              <w:left w:val="single" w:sz="4" w:space="0" w:color="auto"/>
              <w:bottom w:val="single" w:sz="4" w:space="0" w:color="auto"/>
              <w:right w:val="single" w:sz="6" w:space="0" w:color="auto"/>
            </w:tcBorders>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498"/>
          <w:jc w:val="center"/>
        </w:trPr>
        <w:tc>
          <w:tcPr>
            <w:tcW w:w="1542" w:type="dxa"/>
            <w:tcBorders>
              <w:top w:val="single" w:sz="4" w:space="0" w:color="auto"/>
              <w:left w:val="single" w:sz="6"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cs="宋体" w:hint="eastAsia"/>
                <w:kern w:val="0"/>
                <w:sz w:val="24"/>
              </w:rPr>
              <w:t>评定内容</w:t>
            </w:r>
          </w:p>
        </w:tc>
        <w:tc>
          <w:tcPr>
            <w:tcW w:w="5473" w:type="dxa"/>
            <w:gridSpan w:val="5"/>
            <w:tcBorders>
              <w:top w:val="single" w:sz="4" w:space="0" w:color="auto"/>
              <w:left w:val="single" w:sz="4" w:space="0" w:color="auto"/>
              <w:bottom w:val="single" w:sz="4" w:space="0" w:color="auto"/>
              <w:right w:val="single" w:sz="4"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bCs/>
                <w:color w:val="000000"/>
                <w:sz w:val="24"/>
                <w:szCs w:val="24"/>
              </w:rPr>
              <w:t>信用行为评价计算公式</w:t>
            </w:r>
          </w:p>
        </w:tc>
        <w:tc>
          <w:tcPr>
            <w:tcW w:w="2219" w:type="dxa"/>
            <w:tcBorders>
              <w:top w:val="single" w:sz="4" w:space="0" w:color="auto"/>
              <w:left w:val="single" w:sz="4" w:space="0" w:color="auto"/>
              <w:bottom w:val="single" w:sz="4" w:space="0" w:color="auto"/>
              <w:right w:val="single" w:sz="6" w:space="0" w:color="auto"/>
            </w:tcBorders>
            <w:vAlign w:val="center"/>
            <w:hideMark/>
          </w:tcPr>
          <w:p w:rsidR="00967184" w:rsidRDefault="00967184">
            <w:pPr>
              <w:pStyle w:val="ab"/>
              <w:spacing w:before="20" w:after="20" w:line="0" w:lineRule="atLeast"/>
              <w:jc w:val="center"/>
              <w:rPr>
                <w:rFonts w:ascii="楷体_GB2312" w:eastAsia="楷体_GB2312" w:hAnsi="宋体"/>
                <w:sz w:val="24"/>
                <w:szCs w:val="24"/>
              </w:rPr>
            </w:pPr>
            <w:r>
              <w:rPr>
                <w:rFonts w:ascii="楷体_GB2312" w:eastAsia="楷体_GB2312" w:hAnsi="宋体" w:hint="eastAsia"/>
                <w:sz w:val="24"/>
                <w:szCs w:val="24"/>
              </w:rPr>
              <w:t>评价得分</w:t>
            </w:r>
          </w:p>
        </w:tc>
      </w:tr>
      <w:tr w:rsidR="00967184" w:rsidTr="00967184">
        <w:trPr>
          <w:cantSplit/>
          <w:trHeight w:val="1923"/>
          <w:jc w:val="center"/>
        </w:trPr>
        <w:tc>
          <w:tcPr>
            <w:tcW w:w="1542" w:type="dxa"/>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投标行为</w:t>
            </w:r>
          </w:p>
        </w:tc>
        <w:tc>
          <w:tcPr>
            <w:tcW w:w="5473" w:type="dxa"/>
            <w:gridSpan w:val="5"/>
            <w:tcBorders>
              <w:top w:val="single" w:sz="4" w:space="0" w:color="auto"/>
              <w:left w:val="single" w:sz="4" w:space="0" w:color="auto"/>
              <w:bottom w:val="single" w:sz="4" w:space="0" w:color="auto"/>
              <w:right w:val="single" w:sz="4" w:space="0" w:color="auto"/>
            </w:tcBorders>
            <w:vAlign w:val="center"/>
            <w:hideMark/>
          </w:tcPr>
          <w:p w:rsidR="00967184" w:rsidRDefault="00967184">
            <w:pPr>
              <w:rPr>
                <w:rFonts w:ascii="楷体_GB2312" w:eastAsia="楷体_GB2312" w:hAnsi="仿宋"/>
                <w:szCs w:val="24"/>
              </w:rPr>
            </w:pPr>
            <w:r>
              <w:rPr>
                <w:rFonts w:ascii="楷体_GB2312" w:eastAsia="楷体_GB2312" w:hAnsi="宋体" w:hint="eastAsia"/>
                <w:sz w:val="24"/>
              </w:rPr>
              <w:t>满分</w:t>
            </w:r>
            <w:r>
              <w:rPr>
                <w:rFonts w:ascii="楷体_GB2312" w:eastAsia="楷体_GB2312" w:hAnsi="仿宋" w:hint="eastAsia"/>
              </w:rPr>
              <w:t>100分；</w:t>
            </w:r>
          </w:p>
          <w:p w:rsidR="00967184" w:rsidRDefault="00967184">
            <w:pPr>
              <w:rPr>
                <w:rFonts w:ascii="楷体_GB2312" w:eastAsia="楷体_GB2312" w:hAnsi="宋体" w:cs="宋体"/>
                <w:kern w:val="0"/>
                <w:sz w:val="24"/>
              </w:rPr>
            </w:pPr>
            <w:r>
              <w:rPr>
                <w:rFonts w:ascii="楷体_GB2312" w:eastAsia="楷体_GB2312" w:hAnsi="仿宋" w:hint="eastAsia"/>
                <w:sz w:val="24"/>
              </w:rPr>
              <w:t>扣分或</w:t>
            </w:r>
            <w:r>
              <w:rPr>
                <w:rFonts w:ascii="楷体_GB2312" w:eastAsia="楷体_GB2312" w:hAnsi="宋体" w:cs="宋体" w:hint="eastAsia"/>
                <w:kern w:val="0"/>
                <w:sz w:val="24"/>
              </w:rPr>
              <w:t>直接定为D级</w:t>
            </w:r>
          </w:p>
          <w:p w:rsidR="00967184" w:rsidRDefault="00967184">
            <w:pPr>
              <w:pStyle w:val="aa"/>
              <w:spacing w:line="360" w:lineRule="auto"/>
              <w:ind w:right="0" w:firstLine="0"/>
              <w:rPr>
                <w:rFonts w:ascii="楷体_GB2312" w:eastAsia="楷体_GB2312"/>
                <w:bCs/>
                <w:sz w:val="28"/>
                <w:szCs w:val="28"/>
              </w:rPr>
            </w:pPr>
            <w:r>
              <w:rPr>
                <w:rFonts w:ascii="楷体_GB2312" w:eastAsia="楷体_GB2312" w:hint="eastAsia"/>
                <w:sz w:val="24"/>
                <w:szCs w:val="24"/>
              </w:rPr>
              <w:t>投标行为评价得分</w:t>
            </w:r>
            <w:r>
              <w:rPr>
                <w:rFonts w:hint="eastAsia"/>
              </w:rPr>
              <w:t>：</w:t>
            </w:r>
            <w:r>
              <w:rPr>
                <w:position w:val="-28"/>
              </w:rPr>
              <w:object w:dxaOrig="2472" w:dyaOrig="840">
                <v:shape id="_x0000_i1053" type="#_x0000_t75" style="width:124.05pt;height:42.3pt" o:ole="">
                  <v:imagedata r:id="rId15" o:title=""/>
                </v:shape>
                <o:OLEObject Type="Embed" ProgID="Equation.3" ShapeID="_x0000_i1053" DrawAspect="Content" ObjectID="_1608469815" r:id="rId49"/>
              </w:object>
            </w:r>
          </w:p>
        </w:tc>
        <w:tc>
          <w:tcPr>
            <w:tcW w:w="2219"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3236"/>
          <w:jc w:val="center"/>
        </w:trPr>
        <w:tc>
          <w:tcPr>
            <w:tcW w:w="1542" w:type="dxa"/>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宋体" w:cs="宋体"/>
                <w:kern w:val="0"/>
                <w:sz w:val="24"/>
                <w:szCs w:val="24"/>
              </w:rPr>
            </w:pPr>
            <w:r>
              <w:rPr>
                <w:rFonts w:ascii="楷体_GB2312" w:eastAsia="楷体_GB2312" w:hAnsi="宋体" w:cs="宋体" w:hint="eastAsia"/>
                <w:kern w:val="0"/>
                <w:sz w:val="24"/>
              </w:rPr>
              <w:t>履约行为</w:t>
            </w:r>
          </w:p>
        </w:tc>
        <w:tc>
          <w:tcPr>
            <w:tcW w:w="5473" w:type="dxa"/>
            <w:gridSpan w:val="5"/>
            <w:tcBorders>
              <w:top w:val="single" w:sz="4" w:space="0" w:color="auto"/>
              <w:left w:val="single" w:sz="4" w:space="0" w:color="auto"/>
              <w:bottom w:val="single" w:sz="4" w:space="0" w:color="auto"/>
              <w:right w:val="single" w:sz="4" w:space="0" w:color="auto"/>
            </w:tcBorders>
            <w:vAlign w:val="center"/>
          </w:tcPr>
          <w:p w:rsidR="00967184" w:rsidRDefault="00967184">
            <w:pPr>
              <w:rPr>
                <w:rFonts w:ascii="楷体_GB2312" w:eastAsia="楷体_GB2312" w:hAnsi="仿宋"/>
                <w:sz w:val="24"/>
                <w:szCs w:val="24"/>
              </w:rPr>
            </w:pPr>
            <w:r>
              <w:rPr>
                <w:rFonts w:ascii="楷体_GB2312" w:eastAsia="楷体_GB2312" w:hAnsi="宋体" w:hint="eastAsia"/>
                <w:sz w:val="24"/>
              </w:rPr>
              <w:t>满分</w:t>
            </w:r>
            <w:r>
              <w:rPr>
                <w:rFonts w:ascii="楷体_GB2312" w:eastAsia="楷体_GB2312" w:hAnsi="仿宋" w:hint="eastAsia"/>
              </w:rPr>
              <w:t>100分，</w:t>
            </w:r>
          </w:p>
          <w:p w:rsidR="00967184" w:rsidRDefault="00967184">
            <w:pPr>
              <w:rPr>
                <w:rFonts w:ascii="楷体_GB2312" w:eastAsia="楷体_GB2312" w:hAnsi="宋体" w:cs="宋体"/>
                <w:kern w:val="0"/>
                <w:sz w:val="24"/>
              </w:rPr>
            </w:pPr>
            <w:r>
              <w:rPr>
                <w:rFonts w:ascii="楷体_GB2312" w:eastAsia="楷体_GB2312" w:hAnsi="仿宋" w:hint="eastAsia"/>
                <w:sz w:val="24"/>
              </w:rPr>
              <w:t>扣分或</w:t>
            </w:r>
            <w:r>
              <w:rPr>
                <w:rFonts w:ascii="楷体_GB2312" w:eastAsia="楷体_GB2312" w:hAnsi="宋体" w:cs="宋体" w:hint="eastAsia"/>
                <w:kern w:val="0"/>
                <w:sz w:val="24"/>
              </w:rPr>
              <w:t>直接定为D级</w:t>
            </w:r>
          </w:p>
          <w:p w:rsidR="00967184" w:rsidRDefault="00967184">
            <w:pPr>
              <w:pStyle w:val="aa"/>
              <w:spacing w:line="360" w:lineRule="auto"/>
              <w:ind w:right="0" w:firstLine="0"/>
              <w:rPr>
                <w:rFonts w:ascii="楷体_GB2312" w:eastAsia="楷体_GB2312"/>
                <w:bCs/>
                <w:sz w:val="28"/>
                <w:szCs w:val="28"/>
              </w:rPr>
            </w:pPr>
            <w:r>
              <w:rPr>
                <w:rFonts w:ascii="楷体_GB2312" w:eastAsia="楷体_GB2312" w:hint="eastAsia"/>
                <w:bCs/>
                <w:sz w:val="24"/>
                <w:szCs w:val="24"/>
              </w:rPr>
              <w:t>履约行为评价得分：</w:t>
            </w:r>
            <w:r>
              <w:rPr>
                <w:rFonts w:ascii="楷体_GB2312" w:eastAsia="楷体_GB2312" w:hint="eastAsia"/>
                <w:bCs/>
                <w:position w:val="-28"/>
                <w:sz w:val="28"/>
                <w:szCs w:val="28"/>
              </w:rPr>
              <w:object w:dxaOrig="2652" w:dyaOrig="840">
                <v:shape id="_x0000_i1054" type="#_x0000_t75" style="width:132.8pt;height:42.3pt" o:ole="">
                  <v:imagedata r:id="rId23" o:title=""/>
                </v:shape>
                <o:OLEObject Type="Embed" ProgID="Equation.3" ShapeID="_x0000_i1054" DrawAspect="Content" ObjectID="_1608469816" r:id="rId50"/>
              </w:object>
            </w:r>
          </w:p>
          <w:p w:rsidR="00967184" w:rsidRDefault="00967184">
            <w:pPr>
              <w:rPr>
                <w:rFonts w:ascii="楷体_GB2312" w:eastAsia="楷体_GB2312" w:hAnsi="仿宋"/>
                <w:sz w:val="24"/>
                <w:szCs w:val="24"/>
              </w:rPr>
            </w:pPr>
          </w:p>
        </w:tc>
        <w:tc>
          <w:tcPr>
            <w:tcW w:w="2219"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jc w:val="center"/>
              <w:rPr>
                <w:rFonts w:ascii="楷体_GB2312" w:eastAsia="楷体_GB2312" w:hAnsi="宋体"/>
                <w:sz w:val="24"/>
                <w:szCs w:val="24"/>
              </w:rPr>
            </w:pPr>
          </w:p>
        </w:tc>
      </w:tr>
      <w:tr w:rsidR="00967184" w:rsidTr="00967184">
        <w:trPr>
          <w:cantSplit/>
          <w:trHeight w:val="2396"/>
          <w:jc w:val="center"/>
        </w:trPr>
        <w:tc>
          <w:tcPr>
            <w:tcW w:w="1542" w:type="dxa"/>
            <w:tcBorders>
              <w:top w:val="single" w:sz="4" w:space="0" w:color="auto"/>
              <w:left w:val="single" w:sz="6" w:space="0" w:color="auto"/>
              <w:bottom w:val="single" w:sz="4" w:space="0" w:color="auto"/>
              <w:right w:val="single" w:sz="4" w:space="0" w:color="auto"/>
            </w:tcBorders>
            <w:vAlign w:val="center"/>
            <w:hideMark/>
          </w:tcPr>
          <w:p w:rsidR="00967184" w:rsidRDefault="00967184">
            <w:pPr>
              <w:jc w:val="center"/>
              <w:rPr>
                <w:rFonts w:ascii="楷体_GB2312" w:eastAsia="楷体_GB2312" w:hAnsi="仿宋"/>
                <w:sz w:val="24"/>
                <w:szCs w:val="24"/>
              </w:rPr>
            </w:pPr>
            <w:r>
              <w:rPr>
                <w:rFonts w:ascii="楷体_GB2312" w:eastAsia="楷体_GB2312" w:hAnsi="宋体" w:cs="宋体" w:hint="eastAsia"/>
                <w:kern w:val="0"/>
                <w:sz w:val="24"/>
              </w:rPr>
              <w:t>综合评分</w:t>
            </w:r>
          </w:p>
        </w:tc>
        <w:tc>
          <w:tcPr>
            <w:tcW w:w="5473" w:type="dxa"/>
            <w:gridSpan w:val="5"/>
            <w:tcBorders>
              <w:top w:val="single" w:sz="4" w:space="0" w:color="auto"/>
              <w:left w:val="single" w:sz="4" w:space="0" w:color="auto"/>
              <w:bottom w:val="single" w:sz="4" w:space="0" w:color="auto"/>
              <w:right w:val="single" w:sz="4" w:space="0" w:color="auto"/>
            </w:tcBorders>
            <w:vAlign w:val="center"/>
          </w:tcPr>
          <w:p w:rsidR="00967184" w:rsidRDefault="00967184">
            <w:pPr>
              <w:pStyle w:val="aa"/>
              <w:spacing w:line="360" w:lineRule="auto"/>
              <w:ind w:right="0" w:firstLine="0"/>
              <w:rPr>
                <w:rFonts w:ascii="楷体_GB2312" w:eastAsia="楷体_GB2312"/>
                <w:bCs/>
                <w:color w:val="000000"/>
                <w:sz w:val="28"/>
                <w:szCs w:val="28"/>
              </w:rPr>
            </w:pPr>
            <w:r>
              <w:rPr>
                <w:rFonts w:ascii="楷体_GB2312" w:eastAsia="楷体_GB2312" w:hint="eastAsia"/>
                <w:bCs/>
                <w:color w:val="000000"/>
                <w:sz w:val="28"/>
                <w:szCs w:val="28"/>
              </w:rPr>
              <w:t>施工企业在自治区的综合评分：</w:t>
            </w:r>
          </w:p>
          <w:p w:rsidR="00967184" w:rsidRDefault="00967184">
            <w:pPr>
              <w:pStyle w:val="aa"/>
              <w:spacing w:line="360" w:lineRule="auto"/>
              <w:ind w:right="0" w:firstLineChars="150" w:firstLine="450"/>
              <w:rPr>
                <w:rFonts w:ascii="华文仿宋" w:eastAsia="华文仿宋" w:hAnsi="华文仿宋"/>
                <w:sz w:val="30"/>
                <w:szCs w:val="30"/>
              </w:rPr>
            </w:pPr>
            <w:r>
              <w:rPr>
                <w:rFonts w:ascii="华文仿宋" w:eastAsia="华文仿宋" w:hAnsi="华文仿宋" w:hint="eastAsia"/>
                <w:position w:val="-4"/>
                <w:sz w:val="30"/>
                <w:szCs w:val="30"/>
              </w:rPr>
              <w:object w:dxaOrig="288" w:dyaOrig="252">
                <v:shape id="_x0000_i1055" type="#_x0000_t75" style="width:14.6pt;height:11.7pt" o:ole="">
                  <v:imagedata r:id="rId30" o:title=""/>
                </v:shape>
                <o:OLEObject Type="Embed" ProgID="Equation.3" ShapeID="_x0000_i1055" DrawAspect="Content" ObjectID="_1608469817" r:id="rId51"/>
              </w:object>
            </w:r>
            <w:r>
              <w:rPr>
                <w:rFonts w:ascii="华文仿宋" w:eastAsia="华文仿宋" w:hAnsi="华文仿宋" w:hint="eastAsia"/>
                <w:sz w:val="30"/>
                <w:szCs w:val="30"/>
              </w:rPr>
              <w:t>=a</w:t>
            </w:r>
            <w:r>
              <w:rPr>
                <w:rFonts w:ascii="华文仿宋" w:eastAsia="华文仿宋" w:hAnsi="华文仿宋" w:hint="eastAsia"/>
                <w:position w:val="-4"/>
                <w:sz w:val="30"/>
                <w:szCs w:val="30"/>
              </w:rPr>
              <w:object w:dxaOrig="228" w:dyaOrig="252">
                <v:shape id="_x0000_i1056" type="#_x0000_t75" style="width:11.2pt;height:11.7pt" o:ole="">
                  <v:imagedata r:id="rId17" o:title=""/>
                </v:shape>
                <o:OLEObject Type="Embed" ProgID="Equation.3" ShapeID="_x0000_i1056" DrawAspect="Content" ObjectID="_1608469818" r:id="rId52"/>
              </w:object>
            </w:r>
            <w:r>
              <w:rPr>
                <w:rFonts w:ascii="华文仿宋" w:eastAsia="华文仿宋" w:hAnsi="华文仿宋" w:hint="eastAsia"/>
                <w:sz w:val="30"/>
                <w:szCs w:val="30"/>
              </w:rPr>
              <w:t>+b</w:t>
            </w:r>
            <w:r>
              <w:rPr>
                <w:rFonts w:ascii="华文仿宋" w:eastAsia="华文仿宋" w:hAnsi="华文仿宋" w:hint="eastAsia"/>
                <w:position w:val="-4"/>
                <w:sz w:val="30"/>
                <w:szCs w:val="30"/>
              </w:rPr>
              <w:object w:dxaOrig="228" w:dyaOrig="252">
                <v:shape id="_x0000_i1057" type="#_x0000_t75" style="width:11.2pt;height:11.7pt" o:ole="">
                  <v:imagedata r:id="rId25" o:title=""/>
                </v:shape>
                <o:OLEObject Type="Embed" ProgID="Equation.3" ShapeID="_x0000_i1057" DrawAspect="Content" ObjectID="_1608469819" r:id="rId53"/>
              </w:object>
            </w:r>
            <w:r>
              <w:rPr>
                <w:rFonts w:ascii="华文仿宋" w:eastAsia="华文仿宋" w:hAnsi="华文仿宋" w:hint="eastAsia"/>
                <w:sz w:val="30"/>
                <w:szCs w:val="30"/>
              </w:rPr>
              <w:t>-</w:t>
            </w:r>
            <w:r>
              <w:rPr>
                <w:rFonts w:ascii="华文仿宋" w:eastAsia="华文仿宋" w:hAnsi="华文仿宋" w:hint="eastAsia"/>
                <w:position w:val="-28"/>
                <w:sz w:val="30"/>
                <w:szCs w:val="30"/>
              </w:rPr>
              <w:object w:dxaOrig="468" w:dyaOrig="672">
                <v:shape id="_x0000_i1058" type="#_x0000_t75" style="width:22.85pt;height:33.1pt" o:ole="">
                  <v:imagedata r:id="rId34" o:title=""/>
                </v:shape>
                <o:OLEObject Type="Embed" ProgID="Equation.3" ShapeID="_x0000_i1058" DrawAspect="Content" ObjectID="_1608469820" r:id="rId54"/>
              </w:object>
            </w:r>
            <w:r>
              <w:rPr>
                <w:rFonts w:ascii="华文仿宋" w:eastAsia="华文仿宋" w:hAnsi="华文仿宋" w:hint="eastAsia"/>
                <w:sz w:val="30"/>
                <w:szCs w:val="30"/>
              </w:rPr>
              <w:t>Q</w:t>
            </w:r>
            <w:r>
              <w:rPr>
                <w:rFonts w:ascii="华文仿宋" w:eastAsia="华文仿宋" w:hAnsi="华文仿宋" w:hint="eastAsia"/>
                <w:position w:val="-6"/>
                <w:sz w:val="30"/>
                <w:szCs w:val="30"/>
              </w:rPr>
              <w:object w:dxaOrig="132" w:dyaOrig="252">
                <v:shape id="_x0000_i1059" type="#_x0000_t75" style="width:6.8pt;height:11.7pt" o:ole="">
                  <v:imagedata r:id="rId36" o:title=""/>
                </v:shape>
                <o:OLEObject Type="Embed" ProgID="Equation.3" ShapeID="_x0000_i1059" DrawAspect="Content" ObjectID="_1608469821" r:id="rId55"/>
              </w:object>
            </w:r>
          </w:p>
          <w:p w:rsidR="00967184" w:rsidRDefault="00967184">
            <w:pPr>
              <w:pStyle w:val="aa"/>
              <w:spacing w:line="360" w:lineRule="auto"/>
              <w:ind w:right="0" w:firstLineChars="150" w:firstLine="450"/>
              <w:rPr>
                <w:rFonts w:ascii="华文仿宋" w:eastAsia="华文仿宋" w:hAnsi="华文仿宋"/>
                <w:bCs/>
                <w:color w:val="000000"/>
                <w:sz w:val="30"/>
                <w:szCs w:val="30"/>
              </w:rPr>
            </w:pPr>
            <w:r>
              <w:rPr>
                <w:rFonts w:ascii="华文仿宋" w:eastAsia="华文仿宋" w:hAnsi="华文仿宋" w:hint="eastAsia"/>
                <w:sz w:val="30"/>
                <w:szCs w:val="30"/>
              </w:rPr>
              <w:t>a=   ; b=   .</w:t>
            </w:r>
          </w:p>
          <w:p w:rsidR="00967184" w:rsidRDefault="00967184">
            <w:pPr>
              <w:jc w:val="center"/>
              <w:rPr>
                <w:rFonts w:ascii="楷体_GB2312" w:eastAsia="楷体_GB2312" w:hAnsi="仿宋"/>
                <w:sz w:val="24"/>
                <w:szCs w:val="24"/>
              </w:rPr>
            </w:pPr>
          </w:p>
        </w:tc>
        <w:tc>
          <w:tcPr>
            <w:tcW w:w="2219" w:type="dxa"/>
            <w:tcBorders>
              <w:top w:val="single" w:sz="4" w:space="0" w:color="auto"/>
              <w:left w:val="single" w:sz="4" w:space="0" w:color="auto"/>
              <w:bottom w:val="single" w:sz="4" w:space="0" w:color="auto"/>
              <w:right w:val="single" w:sz="6" w:space="0" w:color="auto"/>
            </w:tcBorders>
            <w:vAlign w:val="center"/>
          </w:tcPr>
          <w:p w:rsidR="00967184" w:rsidRDefault="00967184">
            <w:pPr>
              <w:pStyle w:val="ab"/>
              <w:spacing w:before="20" w:after="20" w:line="0" w:lineRule="atLeast"/>
              <w:rPr>
                <w:rFonts w:ascii="楷体_GB2312" w:eastAsia="楷体_GB2312" w:hAnsi="宋体"/>
                <w:sz w:val="24"/>
                <w:szCs w:val="24"/>
              </w:rPr>
            </w:pPr>
          </w:p>
        </w:tc>
      </w:tr>
      <w:tr w:rsidR="00967184" w:rsidTr="00967184">
        <w:trPr>
          <w:cantSplit/>
          <w:trHeight w:val="498"/>
          <w:jc w:val="center"/>
        </w:trPr>
        <w:tc>
          <w:tcPr>
            <w:tcW w:w="2338" w:type="dxa"/>
            <w:gridSpan w:val="2"/>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宋体" w:eastAsia="宋体" w:hAnsi="宋体" w:cs="Times New Roman" w:hint="eastAsia"/>
                <w:position w:val="-4"/>
                <w:sz w:val="28"/>
                <w:szCs w:val="28"/>
              </w:rPr>
              <w:object w:dxaOrig="228" w:dyaOrig="252">
                <v:shape id="_x0000_i1060" type="#_x0000_t75" style="width:11.2pt;height:11.7pt" o:ole="">
                  <v:imagedata r:id="rId17" o:title=""/>
                </v:shape>
                <o:OLEObject Type="Embed" ProgID="Equation.3" ShapeID="_x0000_i1060" DrawAspect="Content" ObjectID="_1608469822" r:id="rId56"/>
              </w:object>
            </w:r>
            <w:r>
              <w:rPr>
                <w:rFonts w:ascii="宋体" w:hAnsi="宋体" w:hint="eastAsia"/>
                <w:sz w:val="28"/>
                <w:szCs w:val="28"/>
                <w:vertAlign w:val="subscript"/>
              </w:rPr>
              <w:t>i：</w:t>
            </w:r>
          </w:p>
        </w:tc>
        <w:tc>
          <w:tcPr>
            <w:tcW w:w="2338" w:type="dxa"/>
            <w:gridSpan w:val="2"/>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宋体" w:eastAsia="宋体" w:hAnsi="宋体" w:cs="Times New Roman" w:hint="eastAsia"/>
                <w:position w:val="-4"/>
                <w:sz w:val="28"/>
                <w:szCs w:val="28"/>
              </w:rPr>
              <w:object w:dxaOrig="228" w:dyaOrig="252">
                <v:shape id="_x0000_i1061" type="#_x0000_t75" style="width:11.2pt;height:11.7pt" o:ole="">
                  <v:imagedata r:id="rId25" o:title=""/>
                </v:shape>
                <o:OLEObject Type="Embed" ProgID="Equation.3" ShapeID="_x0000_i1061" DrawAspect="Content" ObjectID="_1608469823" r:id="rId57"/>
              </w:object>
            </w:r>
            <w:r>
              <w:rPr>
                <w:rFonts w:ascii="宋体" w:hAnsi="宋体" w:hint="eastAsia"/>
                <w:sz w:val="28"/>
                <w:szCs w:val="28"/>
                <w:vertAlign w:val="subscript"/>
              </w:rPr>
              <w:t>j：</w:t>
            </w:r>
          </w:p>
        </w:tc>
        <w:tc>
          <w:tcPr>
            <w:tcW w:w="2338" w:type="dxa"/>
            <w:gridSpan w:val="2"/>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宋体" w:hAnsi="宋体" w:hint="eastAsia"/>
                <w:bCs/>
                <w:sz w:val="28"/>
                <w:szCs w:val="28"/>
              </w:rPr>
              <w:t>Q</w:t>
            </w:r>
            <w:r>
              <w:rPr>
                <w:rFonts w:ascii="宋体" w:hAnsi="宋体" w:hint="eastAsia"/>
                <w:bCs/>
                <w:sz w:val="28"/>
                <w:szCs w:val="28"/>
                <w:vertAlign w:val="subscript"/>
              </w:rPr>
              <w:t>k：</w:t>
            </w:r>
          </w:p>
        </w:tc>
        <w:tc>
          <w:tcPr>
            <w:tcW w:w="2219" w:type="dxa"/>
            <w:tcBorders>
              <w:top w:val="single" w:sz="4" w:space="0" w:color="auto"/>
              <w:left w:val="single" w:sz="4" w:space="0" w:color="auto"/>
              <w:bottom w:val="single" w:sz="4" w:space="0" w:color="auto"/>
              <w:right w:val="single" w:sz="6" w:space="0" w:color="auto"/>
            </w:tcBorders>
            <w:vAlign w:val="center"/>
            <w:hideMark/>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宋体" w:hAnsi="宋体" w:hint="eastAsia"/>
                <w:bCs/>
                <w:sz w:val="28"/>
                <w:szCs w:val="28"/>
              </w:rPr>
              <w:t>F</w:t>
            </w:r>
            <w:r>
              <w:rPr>
                <w:rFonts w:ascii="宋体" w:hAnsi="宋体" w:hint="eastAsia"/>
                <w:bCs/>
                <w:sz w:val="28"/>
                <w:szCs w:val="28"/>
                <w:vertAlign w:val="subscript"/>
              </w:rPr>
              <w:t>j：</w:t>
            </w:r>
          </w:p>
        </w:tc>
      </w:tr>
      <w:tr w:rsidR="00967184" w:rsidTr="00967184">
        <w:trPr>
          <w:cantSplit/>
          <w:trHeight w:val="498"/>
          <w:jc w:val="center"/>
        </w:trPr>
        <w:tc>
          <w:tcPr>
            <w:tcW w:w="3507" w:type="dxa"/>
            <w:gridSpan w:val="3"/>
            <w:tcBorders>
              <w:top w:val="single" w:sz="4" w:space="0" w:color="auto"/>
              <w:left w:val="single" w:sz="6" w:space="0" w:color="auto"/>
              <w:bottom w:val="single" w:sz="4" w:space="0" w:color="auto"/>
              <w:right w:val="single" w:sz="4" w:space="0" w:color="auto"/>
            </w:tcBorders>
            <w:vAlign w:val="center"/>
            <w:hideMark/>
          </w:tcPr>
          <w:p w:rsidR="00967184" w:rsidRDefault="00967184">
            <w:pPr>
              <w:autoSpaceDE w:val="0"/>
              <w:autoSpaceDN w:val="0"/>
              <w:adjustRightInd w:val="0"/>
              <w:spacing w:line="320" w:lineRule="exact"/>
              <w:jc w:val="center"/>
              <w:rPr>
                <w:rFonts w:ascii="楷体_GB2312" w:eastAsia="楷体_GB2312" w:cs="黑体"/>
                <w:sz w:val="24"/>
                <w:szCs w:val="24"/>
                <w:lang w:val="zh-CN"/>
              </w:rPr>
            </w:pPr>
            <w:r>
              <w:rPr>
                <w:rFonts w:ascii="楷体_GB2312" w:eastAsia="楷体_GB2312" w:cs="黑体" w:hint="eastAsia"/>
                <w:sz w:val="24"/>
                <w:lang w:val="zh-CN"/>
              </w:rPr>
              <w:t>企业</w:t>
            </w:r>
            <w:r>
              <w:rPr>
                <w:rFonts w:ascii="楷体_GB2312" w:eastAsia="楷体_GB2312" w:hAnsi="宋体" w:cs="Arial" w:hint="eastAsia"/>
                <w:color w:val="000000"/>
                <w:kern w:val="0"/>
                <w:sz w:val="24"/>
              </w:rPr>
              <w:t>信用等级</w:t>
            </w:r>
          </w:p>
        </w:tc>
        <w:tc>
          <w:tcPr>
            <w:tcW w:w="5727" w:type="dxa"/>
            <w:gridSpan w:val="4"/>
            <w:tcBorders>
              <w:top w:val="single" w:sz="4" w:space="0" w:color="auto"/>
              <w:left w:val="single" w:sz="4" w:space="0" w:color="auto"/>
              <w:bottom w:val="single" w:sz="4" w:space="0" w:color="auto"/>
              <w:right w:val="single" w:sz="6" w:space="0" w:color="auto"/>
            </w:tcBorders>
            <w:vAlign w:val="center"/>
          </w:tcPr>
          <w:p w:rsidR="00967184" w:rsidRDefault="00967184">
            <w:pPr>
              <w:autoSpaceDE w:val="0"/>
              <w:autoSpaceDN w:val="0"/>
              <w:adjustRightInd w:val="0"/>
              <w:spacing w:line="320" w:lineRule="exact"/>
              <w:jc w:val="center"/>
              <w:rPr>
                <w:rFonts w:ascii="楷体_GB2312" w:eastAsia="楷体_GB2312" w:cs="黑体"/>
                <w:sz w:val="24"/>
                <w:szCs w:val="24"/>
                <w:lang w:val="zh-CN"/>
              </w:rPr>
            </w:pPr>
          </w:p>
        </w:tc>
      </w:tr>
      <w:tr w:rsidR="00967184" w:rsidTr="00DB7227">
        <w:trPr>
          <w:cantSplit/>
          <w:trHeight w:val="1725"/>
          <w:jc w:val="center"/>
        </w:trPr>
        <w:tc>
          <w:tcPr>
            <w:tcW w:w="9234" w:type="dxa"/>
            <w:gridSpan w:val="7"/>
            <w:tcBorders>
              <w:top w:val="single" w:sz="4" w:space="0" w:color="auto"/>
              <w:left w:val="single" w:sz="6" w:space="0" w:color="auto"/>
              <w:bottom w:val="single" w:sz="6" w:space="0" w:color="auto"/>
              <w:right w:val="single" w:sz="6" w:space="0" w:color="auto"/>
            </w:tcBorders>
            <w:vAlign w:val="center"/>
          </w:tcPr>
          <w:p w:rsidR="00967184" w:rsidRDefault="00967184">
            <w:pPr>
              <w:autoSpaceDE w:val="0"/>
              <w:autoSpaceDN w:val="0"/>
              <w:adjustRightInd w:val="0"/>
              <w:spacing w:line="320" w:lineRule="exact"/>
              <w:rPr>
                <w:rFonts w:ascii="楷体_GB2312" w:eastAsia="楷体_GB2312" w:cs="黑体"/>
                <w:sz w:val="24"/>
                <w:szCs w:val="24"/>
                <w:lang w:val="zh-CN"/>
              </w:rPr>
            </w:pPr>
            <w:r>
              <w:rPr>
                <w:rFonts w:ascii="楷体_GB2312" w:eastAsia="楷体_GB2312" w:cs="黑体" w:hint="eastAsia"/>
                <w:sz w:val="24"/>
                <w:lang w:val="zh-CN"/>
              </w:rPr>
              <w:t>对该施工企业需要说明的违规行为、处罚、通报等情况（附相关</w:t>
            </w:r>
            <w:r>
              <w:rPr>
                <w:rFonts w:ascii="楷体_GB2312" w:eastAsia="楷体_GB2312" w:hAnsi="宋体" w:cs="宋体" w:hint="eastAsia"/>
                <w:kern w:val="0"/>
                <w:sz w:val="24"/>
              </w:rPr>
              <w:t>正式书面文件）</w:t>
            </w:r>
            <w:r>
              <w:rPr>
                <w:rFonts w:ascii="楷体_GB2312" w:eastAsia="楷体_GB2312" w:cs="黑体" w:hint="eastAsia"/>
                <w:sz w:val="24"/>
                <w:lang w:val="zh-CN"/>
              </w:rPr>
              <w:t>：</w:t>
            </w:r>
          </w:p>
          <w:p w:rsidR="00967184" w:rsidRDefault="00967184">
            <w:pPr>
              <w:autoSpaceDE w:val="0"/>
              <w:autoSpaceDN w:val="0"/>
              <w:adjustRightInd w:val="0"/>
              <w:spacing w:line="320" w:lineRule="exact"/>
              <w:rPr>
                <w:rFonts w:ascii="楷体_GB2312" w:eastAsia="楷体_GB2312" w:cs="黑体"/>
                <w:sz w:val="24"/>
                <w:lang w:val="zh-CN"/>
              </w:rPr>
            </w:pPr>
          </w:p>
          <w:p w:rsidR="00DB7227" w:rsidRDefault="00967184">
            <w:pPr>
              <w:autoSpaceDE w:val="0"/>
              <w:autoSpaceDN w:val="0"/>
              <w:adjustRightInd w:val="0"/>
              <w:spacing w:line="320" w:lineRule="exact"/>
              <w:ind w:firstLineChars="2500" w:firstLine="6000"/>
              <w:rPr>
                <w:rFonts w:ascii="楷体_GB2312" w:eastAsia="楷体_GB2312" w:cs="黑体" w:hint="eastAsia"/>
                <w:sz w:val="24"/>
                <w:lang w:val="zh-CN"/>
              </w:rPr>
            </w:pPr>
            <w:r>
              <w:rPr>
                <w:rFonts w:ascii="楷体_GB2312" w:eastAsia="楷体_GB2312" w:cs="黑体" w:hint="eastAsia"/>
                <w:sz w:val="24"/>
                <w:lang w:val="zh-CN"/>
              </w:rPr>
              <w:t>负责人：</w:t>
            </w:r>
          </w:p>
          <w:p w:rsidR="00967184" w:rsidRDefault="00DB7227" w:rsidP="00DB7227">
            <w:pPr>
              <w:autoSpaceDE w:val="0"/>
              <w:autoSpaceDN w:val="0"/>
              <w:adjustRightInd w:val="0"/>
              <w:spacing w:line="320" w:lineRule="exact"/>
              <w:ind w:firstLineChars="2300" w:firstLine="5520"/>
              <w:rPr>
                <w:rFonts w:ascii="楷体_GB2312" w:eastAsia="楷体_GB2312" w:cs="黑体"/>
                <w:sz w:val="24"/>
                <w:lang w:val="zh-CN"/>
              </w:rPr>
            </w:pPr>
            <w:r>
              <w:rPr>
                <w:rFonts w:ascii="楷体_GB2312" w:eastAsia="楷体_GB2312" w:cs="宋体" w:hint="eastAsia"/>
                <w:sz w:val="24"/>
                <w:lang w:val="zh-CN"/>
              </w:rPr>
              <w:t>内蒙古自治区交通运输厅（盖章）</w:t>
            </w:r>
          </w:p>
          <w:p w:rsidR="00967184" w:rsidRDefault="00967184" w:rsidP="00DB7227">
            <w:pPr>
              <w:pStyle w:val="ab"/>
              <w:spacing w:before="20" w:after="20" w:line="320" w:lineRule="exact"/>
              <w:ind w:firstLineChars="2700" w:firstLine="6480"/>
              <w:rPr>
                <w:rFonts w:ascii="楷体_GB2312" w:eastAsia="楷体_GB2312" w:hAnsi="宋体"/>
                <w:sz w:val="24"/>
                <w:szCs w:val="24"/>
              </w:rPr>
            </w:pPr>
            <w:r>
              <w:rPr>
                <w:rFonts w:ascii="楷体_GB2312" w:eastAsia="楷体_GB2312" w:cs="宋体" w:hint="eastAsia"/>
                <w:sz w:val="24"/>
                <w:szCs w:val="24"/>
                <w:lang w:val="zh-CN"/>
              </w:rPr>
              <w:t>年   月   日</w:t>
            </w:r>
          </w:p>
        </w:tc>
      </w:tr>
    </w:tbl>
    <w:p w:rsidR="003C2D59" w:rsidRPr="00537E6A" w:rsidRDefault="003C2D59" w:rsidP="00DB7227">
      <w:pPr>
        <w:spacing w:line="600" w:lineRule="exact"/>
        <w:ind w:rightChars="133" w:right="279"/>
        <w:rPr>
          <w:rFonts w:ascii="仿宋_GB2312" w:eastAsia="仿宋_GB2312" w:hAnsi="仿宋"/>
          <w:sz w:val="28"/>
          <w:szCs w:val="28"/>
        </w:rPr>
      </w:pPr>
      <w:bookmarkStart w:id="0" w:name="_GoBack"/>
      <w:bookmarkEnd w:id="0"/>
    </w:p>
    <w:sectPr w:rsidR="003C2D59" w:rsidRPr="00537E6A" w:rsidSect="00446647">
      <w:pgSz w:w="11906" w:h="16838" w:code="9"/>
      <w:pgMar w:top="1871" w:right="1418" w:bottom="1418" w:left="1418" w:header="851" w:footer="850" w:gutter="0"/>
      <w:pgNumType w:fmt="numberInDash"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01" w:rsidRDefault="007A2F01" w:rsidP="00062A90">
      <w:r>
        <w:separator/>
      </w:r>
    </w:p>
  </w:endnote>
  <w:endnote w:type="continuationSeparator" w:id="0">
    <w:p w:rsidR="007A2F01" w:rsidRDefault="007A2F01" w:rsidP="0006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876750"/>
      <w:docPartObj>
        <w:docPartGallery w:val="Page Numbers (Bottom of Page)"/>
        <w:docPartUnique/>
      </w:docPartObj>
    </w:sdtPr>
    <w:sdtEndPr>
      <w:rPr>
        <w:rFonts w:asciiTheme="minorEastAsia" w:hAnsiTheme="minorEastAsia"/>
        <w:sz w:val="28"/>
        <w:szCs w:val="28"/>
      </w:rPr>
    </w:sdtEndPr>
    <w:sdtContent>
      <w:p w:rsidR="00AF5CC6" w:rsidRPr="001608C4" w:rsidRDefault="00AF5CC6" w:rsidP="001608C4">
        <w:pPr>
          <w:pStyle w:val="a6"/>
          <w:ind w:firstLineChars="100" w:firstLine="180"/>
          <w:rPr>
            <w:rFonts w:asciiTheme="minorEastAsia" w:hAnsiTheme="minorEastAsia"/>
            <w:sz w:val="28"/>
            <w:szCs w:val="28"/>
          </w:rPr>
        </w:pPr>
        <w:r w:rsidRPr="001608C4">
          <w:rPr>
            <w:rFonts w:asciiTheme="minorEastAsia" w:hAnsiTheme="minorEastAsia"/>
            <w:sz w:val="28"/>
            <w:szCs w:val="28"/>
          </w:rPr>
          <w:fldChar w:fldCharType="begin"/>
        </w:r>
        <w:r w:rsidRPr="001608C4">
          <w:rPr>
            <w:rFonts w:asciiTheme="minorEastAsia" w:hAnsiTheme="minorEastAsia"/>
            <w:sz w:val="28"/>
            <w:szCs w:val="28"/>
          </w:rPr>
          <w:instrText>PAGE   \* MERGEFORMAT</w:instrText>
        </w:r>
        <w:r w:rsidRPr="001608C4">
          <w:rPr>
            <w:rFonts w:asciiTheme="minorEastAsia" w:hAnsiTheme="minorEastAsia"/>
            <w:sz w:val="28"/>
            <w:szCs w:val="28"/>
          </w:rPr>
          <w:fldChar w:fldCharType="separate"/>
        </w:r>
        <w:r w:rsidR="00DB7227" w:rsidRPr="00DB7227">
          <w:rPr>
            <w:rFonts w:asciiTheme="minorEastAsia" w:hAnsiTheme="minorEastAsia"/>
            <w:noProof/>
            <w:sz w:val="28"/>
            <w:szCs w:val="28"/>
            <w:lang w:val="zh-CN"/>
          </w:rPr>
          <w:t>-</w:t>
        </w:r>
        <w:r w:rsidR="00DB7227">
          <w:rPr>
            <w:rFonts w:asciiTheme="minorEastAsia" w:hAnsiTheme="minorEastAsia"/>
            <w:noProof/>
            <w:sz w:val="28"/>
            <w:szCs w:val="28"/>
          </w:rPr>
          <w:t xml:space="preserve"> 2 -</w:t>
        </w:r>
        <w:r w:rsidRPr="001608C4">
          <w:rPr>
            <w:rFonts w:asciiTheme="minorEastAsia" w:hAnsiTheme="minorEastAsia"/>
            <w:sz w:val="28"/>
            <w:szCs w:val="28"/>
          </w:rPr>
          <w:fldChar w:fldCharType="end"/>
        </w:r>
      </w:p>
    </w:sdtContent>
  </w:sdt>
  <w:p w:rsidR="00AF5CC6" w:rsidRDefault="00AF5CC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197301"/>
      <w:docPartObj>
        <w:docPartGallery w:val="Page Numbers (Bottom of Page)"/>
        <w:docPartUnique/>
      </w:docPartObj>
    </w:sdtPr>
    <w:sdtEndPr>
      <w:rPr>
        <w:rFonts w:asciiTheme="minorEastAsia" w:hAnsiTheme="minorEastAsia"/>
        <w:sz w:val="28"/>
        <w:szCs w:val="28"/>
      </w:rPr>
    </w:sdtEndPr>
    <w:sdtContent>
      <w:p w:rsidR="00AF5CC6" w:rsidRPr="001608C4" w:rsidRDefault="00AF5CC6" w:rsidP="001608C4">
        <w:pPr>
          <w:pStyle w:val="a6"/>
          <w:wordWrap w:val="0"/>
          <w:jc w:val="right"/>
          <w:rPr>
            <w:rFonts w:asciiTheme="minorEastAsia" w:hAnsiTheme="minorEastAsia"/>
            <w:sz w:val="28"/>
            <w:szCs w:val="28"/>
          </w:rPr>
        </w:pPr>
        <w:r w:rsidRPr="001608C4">
          <w:rPr>
            <w:rFonts w:asciiTheme="minorEastAsia" w:hAnsiTheme="minorEastAsia"/>
            <w:sz w:val="28"/>
            <w:szCs w:val="28"/>
          </w:rPr>
          <w:fldChar w:fldCharType="begin"/>
        </w:r>
        <w:r w:rsidRPr="001608C4">
          <w:rPr>
            <w:rFonts w:asciiTheme="minorEastAsia" w:hAnsiTheme="minorEastAsia"/>
            <w:sz w:val="28"/>
            <w:szCs w:val="28"/>
          </w:rPr>
          <w:instrText>PAGE   \* MERGEFORMAT</w:instrText>
        </w:r>
        <w:r w:rsidRPr="001608C4">
          <w:rPr>
            <w:rFonts w:asciiTheme="minorEastAsia" w:hAnsiTheme="minorEastAsia"/>
            <w:sz w:val="28"/>
            <w:szCs w:val="28"/>
          </w:rPr>
          <w:fldChar w:fldCharType="separate"/>
        </w:r>
        <w:r w:rsidR="00DB7227" w:rsidRPr="00DB7227">
          <w:rPr>
            <w:rFonts w:asciiTheme="minorEastAsia" w:hAnsiTheme="minorEastAsia"/>
            <w:noProof/>
            <w:sz w:val="28"/>
            <w:szCs w:val="28"/>
            <w:lang w:val="zh-CN"/>
          </w:rPr>
          <w:t>-</w:t>
        </w:r>
        <w:r w:rsidR="00DB7227">
          <w:rPr>
            <w:rFonts w:asciiTheme="minorEastAsia" w:hAnsiTheme="minorEastAsia"/>
            <w:noProof/>
            <w:sz w:val="28"/>
            <w:szCs w:val="28"/>
          </w:rPr>
          <w:t xml:space="preserve"> 45 -</w:t>
        </w:r>
        <w:r w:rsidRPr="001608C4">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AF5CC6" w:rsidRDefault="00AF5CC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C6" w:rsidRPr="00085D9F" w:rsidRDefault="00AF5CC6" w:rsidP="00085D9F">
    <w:pPr>
      <w:pStyle w:val="a6"/>
      <w:wordWrap w:val="0"/>
      <w:jc w:val="right"/>
      <w:rPr>
        <w:rFonts w:asciiTheme="minorEastAsia" w:hAnsiTheme="minorEastAsia"/>
        <w:sz w:val="28"/>
        <w:szCs w:val="28"/>
      </w:rPr>
    </w:pPr>
  </w:p>
  <w:p w:rsidR="00AF5CC6" w:rsidRDefault="00AF5C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01" w:rsidRDefault="007A2F01" w:rsidP="00062A90">
      <w:r>
        <w:separator/>
      </w:r>
    </w:p>
  </w:footnote>
  <w:footnote w:type="continuationSeparator" w:id="0">
    <w:p w:rsidR="007A2F01" w:rsidRDefault="007A2F01" w:rsidP="00062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6B"/>
    <w:rsid w:val="00004447"/>
    <w:rsid w:val="00010A6C"/>
    <w:rsid w:val="00011122"/>
    <w:rsid w:val="00021242"/>
    <w:rsid w:val="00021C9C"/>
    <w:rsid w:val="00021EE5"/>
    <w:rsid w:val="00062A90"/>
    <w:rsid w:val="00062F5D"/>
    <w:rsid w:val="00066D34"/>
    <w:rsid w:val="00077494"/>
    <w:rsid w:val="00082D5A"/>
    <w:rsid w:val="00085D9F"/>
    <w:rsid w:val="0009525A"/>
    <w:rsid w:val="000C56C6"/>
    <w:rsid w:val="000D284B"/>
    <w:rsid w:val="000F2D56"/>
    <w:rsid w:val="000F4548"/>
    <w:rsid w:val="00127374"/>
    <w:rsid w:val="0012794A"/>
    <w:rsid w:val="001577A4"/>
    <w:rsid w:val="001608C4"/>
    <w:rsid w:val="00170BB8"/>
    <w:rsid w:val="00184CED"/>
    <w:rsid w:val="00195A65"/>
    <w:rsid w:val="00196F36"/>
    <w:rsid w:val="001B2F4A"/>
    <w:rsid w:val="001D6E47"/>
    <w:rsid w:val="001E7BDD"/>
    <w:rsid w:val="00223519"/>
    <w:rsid w:val="00233CA8"/>
    <w:rsid w:val="002466E8"/>
    <w:rsid w:val="002647FE"/>
    <w:rsid w:val="002700AB"/>
    <w:rsid w:val="00271297"/>
    <w:rsid w:val="002B0F65"/>
    <w:rsid w:val="002B546C"/>
    <w:rsid w:val="00323407"/>
    <w:rsid w:val="00335B1E"/>
    <w:rsid w:val="003632EE"/>
    <w:rsid w:val="003700E8"/>
    <w:rsid w:val="00372F89"/>
    <w:rsid w:val="00375BB7"/>
    <w:rsid w:val="0038283F"/>
    <w:rsid w:val="00397821"/>
    <w:rsid w:val="003A2325"/>
    <w:rsid w:val="003B446A"/>
    <w:rsid w:val="003C2D59"/>
    <w:rsid w:val="0040691D"/>
    <w:rsid w:val="00445290"/>
    <w:rsid w:val="00446647"/>
    <w:rsid w:val="00474D02"/>
    <w:rsid w:val="004A20D3"/>
    <w:rsid w:val="004B1910"/>
    <w:rsid w:val="004B5160"/>
    <w:rsid w:val="004C1370"/>
    <w:rsid w:val="004D5DB9"/>
    <w:rsid w:val="004D707C"/>
    <w:rsid w:val="004E6C4D"/>
    <w:rsid w:val="00502E61"/>
    <w:rsid w:val="005262CB"/>
    <w:rsid w:val="00533838"/>
    <w:rsid w:val="00537E6A"/>
    <w:rsid w:val="00561C8F"/>
    <w:rsid w:val="00564B23"/>
    <w:rsid w:val="00575FE0"/>
    <w:rsid w:val="0057712E"/>
    <w:rsid w:val="00591FD2"/>
    <w:rsid w:val="005B6482"/>
    <w:rsid w:val="005D150D"/>
    <w:rsid w:val="005D783B"/>
    <w:rsid w:val="00620451"/>
    <w:rsid w:val="00621C2F"/>
    <w:rsid w:val="006222BE"/>
    <w:rsid w:val="00644BED"/>
    <w:rsid w:val="006662FC"/>
    <w:rsid w:val="006C4DAB"/>
    <w:rsid w:val="006D43D9"/>
    <w:rsid w:val="006F04BC"/>
    <w:rsid w:val="00701226"/>
    <w:rsid w:val="00711947"/>
    <w:rsid w:val="00715833"/>
    <w:rsid w:val="00740974"/>
    <w:rsid w:val="00760D06"/>
    <w:rsid w:val="00777737"/>
    <w:rsid w:val="00791413"/>
    <w:rsid w:val="007A2CD3"/>
    <w:rsid w:val="007A2F01"/>
    <w:rsid w:val="007A5804"/>
    <w:rsid w:val="007B2007"/>
    <w:rsid w:val="007C554A"/>
    <w:rsid w:val="007D05D4"/>
    <w:rsid w:val="007E24C6"/>
    <w:rsid w:val="007E7B25"/>
    <w:rsid w:val="0081327E"/>
    <w:rsid w:val="00822B29"/>
    <w:rsid w:val="00853664"/>
    <w:rsid w:val="0086164E"/>
    <w:rsid w:val="00863556"/>
    <w:rsid w:val="00863FB9"/>
    <w:rsid w:val="0087084A"/>
    <w:rsid w:val="00875A80"/>
    <w:rsid w:val="00886412"/>
    <w:rsid w:val="00887A73"/>
    <w:rsid w:val="00894826"/>
    <w:rsid w:val="008F7930"/>
    <w:rsid w:val="00915215"/>
    <w:rsid w:val="00920233"/>
    <w:rsid w:val="00921096"/>
    <w:rsid w:val="00934F6B"/>
    <w:rsid w:val="009418CA"/>
    <w:rsid w:val="0094550A"/>
    <w:rsid w:val="0094794F"/>
    <w:rsid w:val="00952633"/>
    <w:rsid w:val="00967184"/>
    <w:rsid w:val="00972BC7"/>
    <w:rsid w:val="009C3400"/>
    <w:rsid w:val="009D5689"/>
    <w:rsid w:val="009E1549"/>
    <w:rsid w:val="009F69CC"/>
    <w:rsid w:val="00A14048"/>
    <w:rsid w:val="00A33C03"/>
    <w:rsid w:val="00A47516"/>
    <w:rsid w:val="00A757AE"/>
    <w:rsid w:val="00A900E7"/>
    <w:rsid w:val="00A90153"/>
    <w:rsid w:val="00AC2419"/>
    <w:rsid w:val="00AC53B0"/>
    <w:rsid w:val="00AD3AB7"/>
    <w:rsid w:val="00AD6104"/>
    <w:rsid w:val="00AE2ECA"/>
    <w:rsid w:val="00AF505E"/>
    <w:rsid w:val="00AF5CC6"/>
    <w:rsid w:val="00B03EEC"/>
    <w:rsid w:val="00B257F8"/>
    <w:rsid w:val="00B33A8F"/>
    <w:rsid w:val="00B5735A"/>
    <w:rsid w:val="00B70EE3"/>
    <w:rsid w:val="00B812AD"/>
    <w:rsid w:val="00B90F89"/>
    <w:rsid w:val="00BA02C3"/>
    <w:rsid w:val="00BB389E"/>
    <w:rsid w:val="00BF7961"/>
    <w:rsid w:val="00C06910"/>
    <w:rsid w:val="00C271A6"/>
    <w:rsid w:val="00C3096A"/>
    <w:rsid w:val="00C37D0D"/>
    <w:rsid w:val="00C62FD9"/>
    <w:rsid w:val="00C71C74"/>
    <w:rsid w:val="00C77009"/>
    <w:rsid w:val="00C90548"/>
    <w:rsid w:val="00CC0655"/>
    <w:rsid w:val="00D16252"/>
    <w:rsid w:val="00D222D4"/>
    <w:rsid w:val="00D35F1C"/>
    <w:rsid w:val="00D41002"/>
    <w:rsid w:val="00D51443"/>
    <w:rsid w:val="00D55354"/>
    <w:rsid w:val="00D5615E"/>
    <w:rsid w:val="00D574DC"/>
    <w:rsid w:val="00D85E25"/>
    <w:rsid w:val="00D96CF8"/>
    <w:rsid w:val="00DB4B60"/>
    <w:rsid w:val="00DB5893"/>
    <w:rsid w:val="00DB7227"/>
    <w:rsid w:val="00DC3DAA"/>
    <w:rsid w:val="00DE2924"/>
    <w:rsid w:val="00DF4269"/>
    <w:rsid w:val="00E55173"/>
    <w:rsid w:val="00E7007E"/>
    <w:rsid w:val="00E729D8"/>
    <w:rsid w:val="00E83235"/>
    <w:rsid w:val="00E8582D"/>
    <w:rsid w:val="00E93016"/>
    <w:rsid w:val="00EB2600"/>
    <w:rsid w:val="00EC54CF"/>
    <w:rsid w:val="00EC5907"/>
    <w:rsid w:val="00EF38E7"/>
    <w:rsid w:val="00F12C6D"/>
    <w:rsid w:val="00F131D1"/>
    <w:rsid w:val="00F175D8"/>
    <w:rsid w:val="00F3362F"/>
    <w:rsid w:val="00F349A0"/>
    <w:rsid w:val="00F40A90"/>
    <w:rsid w:val="00F57BDF"/>
    <w:rsid w:val="00F825C8"/>
    <w:rsid w:val="00F84CD2"/>
    <w:rsid w:val="00FB0898"/>
    <w:rsid w:val="00FC1809"/>
    <w:rsid w:val="00FE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934F6B"/>
    <w:rPr>
      <w:sz w:val="18"/>
      <w:szCs w:val="18"/>
    </w:rPr>
  </w:style>
  <w:style w:type="character" w:customStyle="1" w:styleId="Char">
    <w:name w:val="批注框文本 Char"/>
    <w:basedOn w:val="a0"/>
    <w:link w:val="a3"/>
    <w:semiHidden/>
    <w:rsid w:val="00934F6B"/>
    <w:rPr>
      <w:sz w:val="18"/>
      <w:szCs w:val="18"/>
    </w:rPr>
  </w:style>
  <w:style w:type="paragraph" w:styleId="a4">
    <w:name w:val="Date"/>
    <w:basedOn w:val="a"/>
    <w:next w:val="a"/>
    <w:link w:val="Char0"/>
    <w:uiPriority w:val="99"/>
    <w:semiHidden/>
    <w:unhideWhenUsed/>
    <w:rsid w:val="00445290"/>
    <w:pPr>
      <w:ind w:leftChars="2500" w:left="100"/>
    </w:pPr>
  </w:style>
  <w:style w:type="character" w:customStyle="1" w:styleId="Char0">
    <w:name w:val="日期 Char"/>
    <w:basedOn w:val="a0"/>
    <w:link w:val="a4"/>
    <w:uiPriority w:val="99"/>
    <w:semiHidden/>
    <w:rsid w:val="00445290"/>
  </w:style>
  <w:style w:type="paragraph" w:styleId="a5">
    <w:name w:val="header"/>
    <w:basedOn w:val="a"/>
    <w:link w:val="Char1"/>
    <w:unhideWhenUsed/>
    <w:rsid w:val="00062A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062A90"/>
    <w:rPr>
      <w:sz w:val="18"/>
      <w:szCs w:val="18"/>
    </w:rPr>
  </w:style>
  <w:style w:type="paragraph" w:styleId="a6">
    <w:name w:val="footer"/>
    <w:basedOn w:val="a"/>
    <w:link w:val="Char2"/>
    <w:uiPriority w:val="99"/>
    <w:unhideWhenUsed/>
    <w:rsid w:val="00062A90"/>
    <w:pPr>
      <w:tabs>
        <w:tab w:val="center" w:pos="4153"/>
        <w:tab w:val="right" w:pos="8306"/>
      </w:tabs>
      <w:snapToGrid w:val="0"/>
      <w:jc w:val="left"/>
    </w:pPr>
    <w:rPr>
      <w:sz w:val="18"/>
      <w:szCs w:val="18"/>
    </w:rPr>
  </w:style>
  <w:style w:type="character" w:customStyle="1" w:styleId="Char2">
    <w:name w:val="页脚 Char"/>
    <w:basedOn w:val="a0"/>
    <w:link w:val="a6"/>
    <w:uiPriority w:val="99"/>
    <w:rsid w:val="00062A90"/>
    <w:rPr>
      <w:sz w:val="18"/>
      <w:szCs w:val="18"/>
    </w:rPr>
  </w:style>
  <w:style w:type="paragraph" w:customStyle="1" w:styleId="CharChar1Char">
    <w:name w:val="Char Char1 Char"/>
    <w:basedOn w:val="a"/>
    <w:rsid w:val="00170BB8"/>
    <w:pPr>
      <w:widowControl/>
      <w:spacing w:after="160" w:line="240" w:lineRule="exact"/>
      <w:jc w:val="left"/>
    </w:pPr>
    <w:rPr>
      <w:rFonts w:ascii="Times New Roman" w:eastAsia="宋体" w:hAnsi="Times New Roman" w:cs="Times New Roman"/>
      <w:szCs w:val="24"/>
    </w:rPr>
  </w:style>
  <w:style w:type="character" w:customStyle="1" w:styleId="ca-21">
    <w:name w:val="ca-21"/>
    <w:basedOn w:val="a0"/>
    <w:rsid w:val="00170BB8"/>
    <w:rPr>
      <w:rFonts w:ascii="仿宋" w:eastAsia="仿宋" w:hint="eastAsia"/>
      <w:sz w:val="36"/>
      <w:szCs w:val="36"/>
    </w:rPr>
  </w:style>
  <w:style w:type="table" w:styleId="a7">
    <w:name w:val="Table Grid"/>
    <w:basedOn w:val="a1"/>
    <w:rsid w:val="00D1625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DF4269"/>
    <w:rPr>
      <w:b/>
      <w:bCs/>
    </w:rPr>
  </w:style>
  <w:style w:type="paragraph" w:customStyle="1" w:styleId="1">
    <w:name w:val="时间1"/>
    <w:basedOn w:val="a"/>
    <w:rsid w:val="00DF4269"/>
    <w:pPr>
      <w:topLinePunct/>
      <w:jc w:val="center"/>
    </w:pPr>
    <w:rPr>
      <w:rFonts w:ascii="Times New Roman" w:eastAsia="方正楷体简体" w:hAnsi="Times New Roman" w:cs="Times New Roman"/>
      <w:kern w:val="0"/>
      <w:szCs w:val="21"/>
    </w:rPr>
  </w:style>
  <w:style w:type="paragraph" w:styleId="a9">
    <w:name w:val="Body Text"/>
    <w:basedOn w:val="a"/>
    <w:link w:val="Char3"/>
    <w:unhideWhenUsed/>
    <w:rsid w:val="00967184"/>
    <w:pPr>
      <w:spacing w:line="0" w:lineRule="atLeast"/>
      <w:jc w:val="center"/>
    </w:pPr>
    <w:rPr>
      <w:rFonts w:ascii="仿宋_GB2312" w:eastAsia="仿宋_GB2312" w:hAnsi="Times New Roman" w:cs="Times New Roman"/>
      <w:sz w:val="24"/>
      <w:szCs w:val="24"/>
    </w:rPr>
  </w:style>
  <w:style w:type="character" w:customStyle="1" w:styleId="Char3">
    <w:name w:val="正文文本 Char"/>
    <w:basedOn w:val="a0"/>
    <w:link w:val="a9"/>
    <w:rsid w:val="00967184"/>
    <w:rPr>
      <w:rFonts w:ascii="仿宋_GB2312" w:eastAsia="仿宋_GB2312" w:hAnsi="Times New Roman" w:cs="Times New Roman"/>
      <w:sz w:val="24"/>
      <w:szCs w:val="24"/>
    </w:rPr>
  </w:style>
  <w:style w:type="paragraph" w:styleId="aa">
    <w:name w:val="Body Text Indent"/>
    <w:basedOn w:val="a"/>
    <w:link w:val="Char4"/>
    <w:unhideWhenUsed/>
    <w:rsid w:val="00967184"/>
    <w:pPr>
      <w:adjustRightInd w:val="0"/>
      <w:ind w:right="-694" w:firstLine="525"/>
    </w:pPr>
    <w:rPr>
      <w:rFonts w:ascii="Times New Roman" w:eastAsia="宋体" w:hAnsi="Times New Roman" w:cs="Times New Roman"/>
      <w:szCs w:val="20"/>
    </w:rPr>
  </w:style>
  <w:style w:type="character" w:customStyle="1" w:styleId="Char4">
    <w:name w:val="正文文本缩进 Char"/>
    <w:basedOn w:val="a0"/>
    <w:link w:val="aa"/>
    <w:rsid w:val="00967184"/>
    <w:rPr>
      <w:rFonts w:ascii="Times New Roman" w:eastAsia="宋体" w:hAnsi="Times New Roman" w:cs="Times New Roman"/>
      <w:szCs w:val="20"/>
    </w:rPr>
  </w:style>
  <w:style w:type="paragraph" w:customStyle="1" w:styleId="ab">
    <w:name w:val="表文"/>
    <w:basedOn w:val="a"/>
    <w:next w:val="a"/>
    <w:rsid w:val="00967184"/>
    <w:pPr>
      <w:topLinePunct/>
    </w:pPr>
    <w:rPr>
      <w:rFonts w:ascii="Times New Roman" w:eastAsia="宋体"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934F6B"/>
    <w:rPr>
      <w:sz w:val="18"/>
      <w:szCs w:val="18"/>
    </w:rPr>
  </w:style>
  <w:style w:type="character" w:customStyle="1" w:styleId="Char">
    <w:name w:val="批注框文本 Char"/>
    <w:basedOn w:val="a0"/>
    <w:link w:val="a3"/>
    <w:semiHidden/>
    <w:rsid w:val="00934F6B"/>
    <w:rPr>
      <w:sz w:val="18"/>
      <w:szCs w:val="18"/>
    </w:rPr>
  </w:style>
  <w:style w:type="paragraph" w:styleId="a4">
    <w:name w:val="Date"/>
    <w:basedOn w:val="a"/>
    <w:next w:val="a"/>
    <w:link w:val="Char0"/>
    <w:uiPriority w:val="99"/>
    <w:semiHidden/>
    <w:unhideWhenUsed/>
    <w:rsid w:val="00445290"/>
    <w:pPr>
      <w:ind w:leftChars="2500" w:left="100"/>
    </w:pPr>
  </w:style>
  <w:style w:type="character" w:customStyle="1" w:styleId="Char0">
    <w:name w:val="日期 Char"/>
    <w:basedOn w:val="a0"/>
    <w:link w:val="a4"/>
    <w:uiPriority w:val="99"/>
    <w:semiHidden/>
    <w:rsid w:val="00445290"/>
  </w:style>
  <w:style w:type="paragraph" w:styleId="a5">
    <w:name w:val="header"/>
    <w:basedOn w:val="a"/>
    <w:link w:val="Char1"/>
    <w:unhideWhenUsed/>
    <w:rsid w:val="00062A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062A90"/>
    <w:rPr>
      <w:sz w:val="18"/>
      <w:szCs w:val="18"/>
    </w:rPr>
  </w:style>
  <w:style w:type="paragraph" w:styleId="a6">
    <w:name w:val="footer"/>
    <w:basedOn w:val="a"/>
    <w:link w:val="Char2"/>
    <w:uiPriority w:val="99"/>
    <w:unhideWhenUsed/>
    <w:rsid w:val="00062A90"/>
    <w:pPr>
      <w:tabs>
        <w:tab w:val="center" w:pos="4153"/>
        <w:tab w:val="right" w:pos="8306"/>
      </w:tabs>
      <w:snapToGrid w:val="0"/>
      <w:jc w:val="left"/>
    </w:pPr>
    <w:rPr>
      <w:sz w:val="18"/>
      <w:szCs w:val="18"/>
    </w:rPr>
  </w:style>
  <w:style w:type="character" w:customStyle="1" w:styleId="Char2">
    <w:name w:val="页脚 Char"/>
    <w:basedOn w:val="a0"/>
    <w:link w:val="a6"/>
    <w:uiPriority w:val="99"/>
    <w:rsid w:val="00062A90"/>
    <w:rPr>
      <w:sz w:val="18"/>
      <w:szCs w:val="18"/>
    </w:rPr>
  </w:style>
  <w:style w:type="paragraph" w:customStyle="1" w:styleId="CharChar1Char">
    <w:name w:val="Char Char1 Char"/>
    <w:basedOn w:val="a"/>
    <w:rsid w:val="00170BB8"/>
    <w:pPr>
      <w:widowControl/>
      <w:spacing w:after="160" w:line="240" w:lineRule="exact"/>
      <w:jc w:val="left"/>
    </w:pPr>
    <w:rPr>
      <w:rFonts w:ascii="Times New Roman" w:eastAsia="宋体" w:hAnsi="Times New Roman" w:cs="Times New Roman"/>
      <w:szCs w:val="24"/>
    </w:rPr>
  </w:style>
  <w:style w:type="character" w:customStyle="1" w:styleId="ca-21">
    <w:name w:val="ca-21"/>
    <w:basedOn w:val="a0"/>
    <w:rsid w:val="00170BB8"/>
    <w:rPr>
      <w:rFonts w:ascii="仿宋" w:eastAsia="仿宋" w:hint="eastAsia"/>
      <w:sz w:val="36"/>
      <w:szCs w:val="36"/>
    </w:rPr>
  </w:style>
  <w:style w:type="table" w:styleId="a7">
    <w:name w:val="Table Grid"/>
    <w:basedOn w:val="a1"/>
    <w:rsid w:val="00D1625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DF4269"/>
    <w:rPr>
      <w:b/>
      <w:bCs/>
    </w:rPr>
  </w:style>
  <w:style w:type="paragraph" w:customStyle="1" w:styleId="1">
    <w:name w:val="时间1"/>
    <w:basedOn w:val="a"/>
    <w:rsid w:val="00DF4269"/>
    <w:pPr>
      <w:topLinePunct/>
      <w:jc w:val="center"/>
    </w:pPr>
    <w:rPr>
      <w:rFonts w:ascii="Times New Roman" w:eastAsia="方正楷体简体" w:hAnsi="Times New Roman" w:cs="Times New Roman"/>
      <w:kern w:val="0"/>
      <w:szCs w:val="21"/>
    </w:rPr>
  </w:style>
  <w:style w:type="paragraph" w:styleId="a9">
    <w:name w:val="Body Text"/>
    <w:basedOn w:val="a"/>
    <w:link w:val="Char3"/>
    <w:unhideWhenUsed/>
    <w:rsid w:val="00967184"/>
    <w:pPr>
      <w:spacing w:line="0" w:lineRule="atLeast"/>
      <w:jc w:val="center"/>
    </w:pPr>
    <w:rPr>
      <w:rFonts w:ascii="仿宋_GB2312" w:eastAsia="仿宋_GB2312" w:hAnsi="Times New Roman" w:cs="Times New Roman"/>
      <w:sz w:val="24"/>
      <w:szCs w:val="24"/>
    </w:rPr>
  </w:style>
  <w:style w:type="character" w:customStyle="1" w:styleId="Char3">
    <w:name w:val="正文文本 Char"/>
    <w:basedOn w:val="a0"/>
    <w:link w:val="a9"/>
    <w:rsid w:val="00967184"/>
    <w:rPr>
      <w:rFonts w:ascii="仿宋_GB2312" w:eastAsia="仿宋_GB2312" w:hAnsi="Times New Roman" w:cs="Times New Roman"/>
      <w:sz w:val="24"/>
      <w:szCs w:val="24"/>
    </w:rPr>
  </w:style>
  <w:style w:type="paragraph" w:styleId="aa">
    <w:name w:val="Body Text Indent"/>
    <w:basedOn w:val="a"/>
    <w:link w:val="Char4"/>
    <w:unhideWhenUsed/>
    <w:rsid w:val="00967184"/>
    <w:pPr>
      <w:adjustRightInd w:val="0"/>
      <w:ind w:right="-694" w:firstLine="525"/>
    </w:pPr>
    <w:rPr>
      <w:rFonts w:ascii="Times New Roman" w:eastAsia="宋体" w:hAnsi="Times New Roman" w:cs="Times New Roman"/>
      <w:szCs w:val="20"/>
    </w:rPr>
  </w:style>
  <w:style w:type="character" w:customStyle="1" w:styleId="Char4">
    <w:name w:val="正文文本缩进 Char"/>
    <w:basedOn w:val="a0"/>
    <w:link w:val="aa"/>
    <w:rsid w:val="00967184"/>
    <w:rPr>
      <w:rFonts w:ascii="Times New Roman" w:eastAsia="宋体" w:hAnsi="Times New Roman" w:cs="Times New Roman"/>
      <w:szCs w:val="20"/>
    </w:rPr>
  </w:style>
  <w:style w:type="paragraph" w:customStyle="1" w:styleId="ab">
    <w:name w:val="表文"/>
    <w:basedOn w:val="a"/>
    <w:next w:val="a"/>
    <w:rsid w:val="00967184"/>
    <w:pPr>
      <w:topLinePunct/>
    </w:pPr>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oleObject" Target="embeddings/oleObject20.bin"/><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30.bin"/><Relationship Id="rId55" Type="http://schemas.openxmlformats.org/officeDocument/2006/relationships/oleObject" Target="embeddings/oleObject35.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6.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oleObject" Target="embeddings/oleObject21.bin"/><Relationship Id="rId54"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0.wmf"/><Relationship Id="rId45" Type="http://schemas.openxmlformats.org/officeDocument/2006/relationships/oleObject" Target="embeddings/oleObject25.bin"/><Relationship Id="rId53" Type="http://schemas.openxmlformats.org/officeDocument/2006/relationships/oleObject" Target="embeddings/oleObject33.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oleObject" Target="embeddings/oleObject12.bin"/><Relationship Id="rId36" Type="http://schemas.openxmlformats.org/officeDocument/2006/relationships/image" Target="media/image9.wmf"/><Relationship Id="rId49" Type="http://schemas.openxmlformats.org/officeDocument/2006/relationships/oleObject" Target="embeddings/oleObject29.bin"/><Relationship Id="rId57" Type="http://schemas.openxmlformats.org/officeDocument/2006/relationships/oleObject" Target="embeddings/oleObject37.bin"/><Relationship Id="rId10" Type="http://schemas.openxmlformats.org/officeDocument/2006/relationships/footer" Target="footer3.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oleObject" Target="embeddings/oleObject24.bin"/><Relationship Id="rId52" Type="http://schemas.openxmlformats.org/officeDocument/2006/relationships/oleObject" Target="embeddings/oleObject32.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7.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6.bin"/><Relationship Id="rId8" Type="http://schemas.openxmlformats.org/officeDocument/2006/relationships/footer" Target="footer1.xml"/><Relationship Id="rId51" Type="http://schemas.openxmlformats.org/officeDocument/2006/relationships/oleObject" Target="embeddings/oleObject31.bin"/><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F2B0-1BB4-4B30-BB32-71545FA4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43</Pages>
  <Words>3638</Words>
  <Characters>20743</Characters>
  <Application>Microsoft Office Word</Application>
  <DocSecurity>0</DocSecurity>
  <Lines>172</Lines>
  <Paragraphs>48</Paragraphs>
  <ScaleCrop>false</ScaleCrop>
  <Company>Microsoft</Company>
  <LinksUpToDate>false</LinksUpToDate>
  <CharactersWithSpaces>24333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马鸣(马鸣:办公室人员处理)</cp:lastModifiedBy>
  <cp:revision>137</cp:revision>
  <cp:lastPrinted>2012-12-31T09:29:00Z</cp:lastPrinted>
  <dcterms:created xsi:type="dcterms:W3CDTF">2019-01-07T09:26:00Z</dcterms:created>
  <dcterms:modified xsi:type="dcterms:W3CDTF">2019-01-08T08:07:00Z</dcterms:modified>
</cp:coreProperties>
</file>